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30D0" w14:textId="2D14D2BD" w:rsidR="001A0B8C" w:rsidRPr="005C4410" w:rsidRDefault="001A0B8C">
      <w:pPr>
        <w:pStyle w:val="Zkladntext"/>
        <w:rPr>
          <w:rFonts w:ascii="Calibri" w:hAnsi="Calibri" w:cs="Calibri"/>
          <w:sz w:val="20"/>
        </w:rPr>
      </w:pPr>
    </w:p>
    <w:p w14:paraId="47755F5F" w14:textId="0DBC505A" w:rsidR="001A0B8C" w:rsidRPr="005C4410" w:rsidRDefault="001A0B8C">
      <w:pPr>
        <w:pStyle w:val="Zkladntext"/>
        <w:spacing w:before="9"/>
        <w:rPr>
          <w:rFonts w:ascii="Calibri" w:hAnsi="Calibri" w:cs="Calibri"/>
          <w:sz w:val="20"/>
        </w:rPr>
      </w:pPr>
    </w:p>
    <w:p w14:paraId="1EB629E4" w14:textId="0C5D66F5" w:rsidR="001A0B8C" w:rsidRPr="005C4410" w:rsidRDefault="00805F08" w:rsidP="00805F08">
      <w:pPr>
        <w:spacing w:before="100"/>
        <w:rPr>
          <w:b/>
          <w:sz w:val="21"/>
        </w:rPr>
      </w:pPr>
      <w:r w:rsidRPr="005C4410">
        <w:rPr>
          <w:noProof/>
        </w:rPr>
        <w:drawing>
          <wp:anchor distT="0" distB="0" distL="0" distR="0" simplePos="0" relativeHeight="251657216" behindDoc="0" locked="0" layoutInCell="1" allowOverlap="1" wp14:anchorId="1F12B71E" wp14:editId="3EB00E27">
            <wp:simplePos x="0" y="0"/>
            <wp:positionH relativeFrom="page">
              <wp:posOffset>6097905</wp:posOffset>
            </wp:positionH>
            <wp:positionV relativeFrom="paragraph">
              <wp:posOffset>86360</wp:posOffset>
            </wp:positionV>
            <wp:extent cx="673354" cy="6733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54" cy="67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410">
        <w:t xml:space="preserve">                             </w:t>
      </w:r>
    </w:p>
    <w:p w14:paraId="4D71E313" w14:textId="53F8D703" w:rsidR="001A0B8C" w:rsidRPr="005C4410" w:rsidRDefault="00000000">
      <w:pPr>
        <w:pStyle w:val="Nzov"/>
      </w:pPr>
      <w:r w:rsidRPr="005C4410">
        <w:t>Záväzná</w:t>
      </w:r>
      <w:r w:rsidRPr="005C4410">
        <w:rPr>
          <w:spacing w:val="-17"/>
        </w:rPr>
        <w:t xml:space="preserve"> </w:t>
      </w:r>
      <w:r w:rsidRPr="005C4410">
        <w:t>prihláška</w:t>
      </w:r>
      <w:r w:rsidRPr="005C4410">
        <w:rPr>
          <w:spacing w:val="-17"/>
        </w:rPr>
        <w:t xml:space="preserve"> </w:t>
      </w:r>
      <w:r w:rsidRPr="005C4410">
        <w:t>na</w:t>
      </w:r>
      <w:r w:rsidRPr="005C4410">
        <w:rPr>
          <w:spacing w:val="-17"/>
        </w:rPr>
        <w:t xml:space="preserve"> </w:t>
      </w:r>
      <w:r w:rsidRPr="005C4410">
        <w:t>Profesné</w:t>
      </w:r>
      <w:r w:rsidRPr="005C4410">
        <w:rPr>
          <w:spacing w:val="-16"/>
        </w:rPr>
        <w:t xml:space="preserve"> </w:t>
      </w:r>
      <w:r w:rsidRPr="005C4410">
        <w:t>stretnutie</w:t>
      </w:r>
      <w:r w:rsidRPr="005C4410">
        <w:rPr>
          <w:spacing w:val="-17"/>
        </w:rPr>
        <w:t xml:space="preserve"> </w:t>
      </w:r>
      <w:r w:rsidRPr="005C4410">
        <w:t>logistikov</w:t>
      </w:r>
      <w:r w:rsidRPr="005C4410">
        <w:rPr>
          <w:spacing w:val="-17"/>
        </w:rPr>
        <w:t xml:space="preserve"> </w:t>
      </w:r>
      <w:r w:rsidRPr="005C4410">
        <w:rPr>
          <w:spacing w:val="-4"/>
        </w:rPr>
        <w:t>2022</w:t>
      </w:r>
    </w:p>
    <w:p w14:paraId="2521222D" w14:textId="77777777" w:rsidR="001A0B8C" w:rsidRPr="005C4410" w:rsidRDefault="00000000">
      <w:pPr>
        <w:spacing w:line="219" w:lineRule="exact"/>
        <w:ind w:left="137"/>
        <w:rPr>
          <w:sz w:val="18"/>
        </w:rPr>
      </w:pPr>
      <w:r w:rsidRPr="005C4410">
        <w:rPr>
          <w:sz w:val="18"/>
        </w:rPr>
        <w:t>*</w:t>
      </w:r>
      <w:r w:rsidRPr="005C4410">
        <w:rPr>
          <w:spacing w:val="-8"/>
          <w:sz w:val="18"/>
        </w:rPr>
        <w:t xml:space="preserve"> </w:t>
      </w:r>
      <w:r w:rsidRPr="005C4410">
        <w:rPr>
          <w:sz w:val="18"/>
        </w:rPr>
        <w:t>povinné</w:t>
      </w:r>
      <w:r w:rsidRPr="005C4410">
        <w:rPr>
          <w:spacing w:val="-5"/>
          <w:sz w:val="18"/>
        </w:rPr>
        <w:t xml:space="preserve"> </w:t>
      </w:r>
      <w:r w:rsidRPr="005C4410">
        <w:rPr>
          <w:spacing w:val="-2"/>
          <w:sz w:val="18"/>
        </w:rPr>
        <w:t>údaje</w:t>
      </w:r>
    </w:p>
    <w:p w14:paraId="0328DCC3" w14:textId="77777777" w:rsidR="001A0B8C" w:rsidRPr="005C4410" w:rsidRDefault="00000000">
      <w:pPr>
        <w:spacing w:before="1"/>
        <w:ind w:left="137"/>
        <w:rPr>
          <w:sz w:val="18"/>
        </w:rPr>
      </w:pPr>
      <w:r w:rsidRPr="005C4410">
        <w:rPr>
          <w:color w:val="7E7E7E"/>
          <w:sz w:val="18"/>
        </w:rPr>
        <w:t>/</w:t>
      </w:r>
      <w:r w:rsidRPr="005C4410">
        <w:rPr>
          <w:color w:val="7E7E7E"/>
          <w:spacing w:val="-10"/>
          <w:sz w:val="18"/>
        </w:rPr>
        <w:t xml:space="preserve"> </w:t>
      </w:r>
      <w:r w:rsidRPr="005C4410">
        <w:rPr>
          <w:color w:val="7E7E7E"/>
          <w:sz w:val="18"/>
        </w:rPr>
        <w:t>prihlášku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môžete</w:t>
      </w:r>
      <w:r w:rsidRPr="005C4410">
        <w:rPr>
          <w:color w:val="7E7E7E"/>
          <w:spacing w:val="-8"/>
          <w:sz w:val="18"/>
        </w:rPr>
        <w:t xml:space="preserve"> </w:t>
      </w:r>
      <w:r w:rsidRPr="005C4410">
        <w:rPr>
          <w:color w:val="7E7E7E"/>
          <w:sz w:val="18"/>
        </w:rPr>
        <w:t>odoslať: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na</w:t>
      </w:r>
      <w:r w:rsidRPr="005C4410">
        <w:rPr>
          <w:color w:val="7E7E7E"/>
          <w:spacing w:val="-10"/>
          <w:sz w:val="18"/>
        </w:rPr>
        <w:t xml:space="preserve"> </w:t>
      </w:r>
      <w:r w:rsidRPr="005C4410">
        <w:rPr>
          <w:color w:val="7E7E7E"/>
          <w:sz w:val="18"/>
        </w:rPr>
        <w:t>e-mail:</w:t>
      </w:r>
      <w:r w:rsidRPr="005C4410">
        <w:rPr>
          <w:color w:val="7E7E7E"/>
          <w:spacing w:val="-7"/>
          <w:sz w:val="18"/>
        </w:rPr>
        <w:t xml:space="preserve"> </w:t>
      </w:r>
      <w:hyperlink r:id="rId5">
        <w:r w:rsidRPr="005C4410">
          <w:rPr>
            <w:color w:val="7E7E7E"/>
            <w:sz w:val="18"/>
          </w:rPr>
          <w:t>info@klasr.sk,</w:t>
        </w:r>
      </w:hyperlink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poštou</w:t>
      </w:r>
      <w:r w:rsidRPr="005C4410">
        <w:rPr>
          <w:color w:val="7E7E7E"/>
          <w:spacing w:val="-10"/>
          <w:sz w:val="18"/>
        </w:rPr>
        <w:t xml:space="preserve"> </w:t>
      </w:r>
      <w:r w:rsidRPr="005C4410">
        <w:rPr>
          <w:color w:val="7E7E7E"/>
          <w:sz w:val="18"/>
        </w:rPr>
        <w:t>alebo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z w:val="18"/>
        </w:rPr>
        <w:t>osobne</w:t>
      </w:r>
      <w:r w:rsidRPr="005C4410">
        <w:rPr>
          <w:color w:val="7E7E7E"/>
          <w:spacing w:val="-9"/>
          <w:sz w:val="18"/>
        </w:rPr>
        <w:t xml:space="preserve"> </w:t>
      </w:r>
      <w:r w:rsidRPr="005C4410">
        <w:rPr>
          <w:color w:val="7E7E7E"/>
          <w:spacing w:val="-10"/>
          <w:sz w:val="18"/>
        </w:rPr>
        <w:t>/</w:t>
      </w:r>
    </w:p>
    <w:p w14:paraId="51A9D219" w14:textId="77777777" w:rsidR="001A0B8C" w:rsidRPr="005C4410" w:rsidRDefault="00000000">
      <w:pPr>
        <w:spacing w:before="2"/>
        <w:ind w:left="137"/>
        <w:rPr>
          <w:color w:val="0070C0"/>
          <w:sz w:val="24"/>
        </w:rPr>
      </w:pPr>
      <w:r w:rsidRPr="005C4410">
        <w:rPr>
          <w:color w:val="0070C0"/>
          <w:sz w:val="24"/>
        </w:rPr>
        <w:t>Kontaktné</w:t>
      </w:r>
      <w:r w:rsidRPr="005C4410">
        <w:rPr>
          <w:color w:val="0070C0"/>
          <w:spacing w:val="-12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údaje:</w:t>
      </w:r>
    </w:p>
    <w:p w14:paraId="7AEDD7D5" w14:textId="77777777" w:rsidR="001A0B8C" w:rsidRPr="005C4410" w:rsidRDefault="001A0B8C">
      <w:pPr>
        <w:spacing w:before="9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04F48882" w14:textId="77777777">
        <w:trPr>
          <w:trHeight w:val="292"/>
        </w:trPr>
        <w:tc>
          <w:tcPr>
            <w:tcW w:w="2518" w:type="dxa"/>
          </w:tcPr>
          <w:p w14:paraId="117DF38D" w14:textId="77777777" w:rsidR="001A0B8C" w:rsidRPr="005C4410" w:rsidRDefault="0000000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Titul,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priezvisko:*</w:t>
            </w:r>
          </w:p>
        </w:tc>
        <w:tc>
          <w:tcPr>
            <w:tcW w:w="6694" w:type="dxa"/>
          </w:tcPr>
          <w:p w14:paraId="27F534BA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1B4DEE15" w14:textId="77777777">
        <w:trPr>
          <w:trHeight w:val="294"/>
        </w:trPr>
        <w:tc>
          <w:tcPr>
            <w:tcW w:w="2518" w:type="dxa"/>
          </w:tcPr>
          <w:p w14:paraId="34259AE6" w14:textId="77777777" w:rsidR="001A0B8C" w:rsidRPr="005C4410" w:rsidRDefault="0000000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Telefón:*</w:t>
            </w:r>
          </w:p>
        </w:tc>
        <w:tc>
          <w:tcPr>
            <w:tcW w:w="6694" w:type="dxa"/>
          </w:tcPr>
          <w:p w14:paraId="21B441D3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378B4C68" w14:textId="77777777">
        <w:trPr>
          <w:trHeight w:val="292"/>
        </w:trPr>
        <w:tc>
          <w:tcPr>
            <w:tcW w:w="2518" w:type="dxa"/>
          </w:tcPr>
          <w:p w14:paraId="17B35879" w14:textId="77777777" w:rsidR="001A0B8C" w:rsidRPr="005C4410" w:rsidRDefault="00000000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E-mail:*</w:t>
            </w:r>
          </w:p>
        </w:tc>
        <w:tc>
          <w:tcPr>
            <w:tcW w:w="6694" w:type="dxa"/>
          </w:tcPr>
          <w:p w14:paraId="5655E050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75FF0878" w14:textId="77777777" w:rsidR="001A0B8C" w:rsidRPr="005C4410" w:rsidRDefault="001A0B8C">
      <w:pPr>
        <w:spacing w:before="1"/>
        <w:rPr>
          <w:sz w:val="18"/>
        </w:rPr>
      </w:pPr>
    </w:p>
    <w:p w14:paraId="53F4E9DD" w14:textId="77777777" w:rsidR="001A0B8C" w:rsidRPr="005C4410" w:rsidRDefault="00000000">
      <w:pPr>
        <w:ind w:left="215"/>
        <w:rPr>
          <w:color w:val="0070C0"/>
          <w:sz w:val="24"/>
        </w:rPr>
      </w:pPr>
      <w:r w:rsidRPr="005C4410">
        <w:rPr>
          <w:color w:val="0070C0"/>
          <w:sz w:val="24"/>
        </w:rPr>
        <w:t>Fakturačné</w:t>
      </w:r>
      <w:r w:rsidRPr="005C4410">
        <w:rPr>
          <w:color w:val="0070C0"/>
          <w:spacing w:val="-11"/>
          <w:sz w:val="24"/>
        </w:rPr>
        <w:t xml:space="preserve"> </w:t>
      </w:r>
      <w:r w:rsidRPr="005C4410">
        <w:rPr>
          <w:color w:val="0070C0"/>
          <w:sz w:val="24"/>
        </w:rPr>
        <w:t>údaje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(vyplňuje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podnikateľ,</w:t>
      </w:r>
      <w:r w:rsidRPr="005C4410">
        <w:rPr>
          <w:color w:val="0070C0"/>
          <w:spacing w:val="-12"/>
          <w:sz w:val="24"/>
        </w:rPr>
        <w:t xml:space="preserve"> </w:t>
      </w:r>
      <w:r w:rsidRPr="005C4410">
        <w:rPr>
          <w:color w:val="0070C0"/>
          <w:sz w:val="24"/>
        </w:rPr>
        <w:t>firma,</w:t>
      </w:r>
      <w:r w:rsidRPr="005C4410">
        <w:rPr>
          <w:color w:val="0070C0"/>
          <w:spacing w:val="-12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spoločnosť)</w:t>
      </w:r>
    </w:p>
    <w:p w14:paraId="75BCB04E" w14:textId="77777777" w:rsidR="001A0B8C" w:rsidRPr="005C4410" w:rsidRDefault="001A0B8C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4B5340E0" w14:textId="77777777">
        <w:trPr>
          <w:trHeight w:val="292"/>
        </w:trPr>
        <w:tc>
          <w:tcPr>
            <w:tcW w:w="2518" w:type="dxa"/>
          </w:tcPr>
          <w:p w14:paraId="62C48530" w14:textId="77777777" w:rsidR="001A0B8C" w:rsidRPr="005C4410" w:rsidRDefault="0000000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Obchodné</w:t>
            </w:r>
            <w:r w:rsidRPr="005C4410">
              <w:rPr>
                <w:spacing w:val="4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meno:*</w:t>
            </w:r>
          </w:p>
        </w:tc>
        <w:tc>
          <w:tcPr>
            <w:tcW w:w="6694" w:type="dxa"/>
          </w:tcPr>
          <w:p w14:paraId="28366F29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075F6329" w14:textId="77777777">
        <w:trPr>
          <w:trHeight w:val="587"/>
        </w:trPr>
        <w:tc>
          <w:tcPr>
            <w:tcW w:w="2518" w:type="dxa"/>
          </w:tcPr>
          <w:p w14:paraId="53ECA811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8F87416" w14:textId="071198DF" w:rsidR="001A0B8C" w:rsidRPr="005C4410" w:rsidRDefault="00000000">
            <w:pPr>
              <w:pStyle w:val="TableParagraph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Sídlo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(ulica,</w:t>
            </w:r>
            <w:r w:rsidRPr="005C4410">
              <w:rPr>
                <w:spacing w:val="-7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číslo,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="00A03FBE" w:rsidRPr="005C4410">
              <w:rPr>
                <w:sz w:val="20"/>
                <w:szCs w:val="20"/>
              </w:rPr>
              <w:t>PSČ</w:t>
            </w:r>
            <w:r w:rsidRPr="005C4410">
              <w:rPr>
                <w:sz w:val="20"/>
                <w:szCs w:val="20"/>
              </w:rPr>
              <w:t>,</w:t>
            </w:r>
            <w:r w:rsidRPr="005C4410">
              <w:rPr>
                <w:spacing w:val="-7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mesto)*</w:t>
            </w:r>
          </w:p>
        </w:tc>
        <w:tc>
          <w:tcPr>
            <w:tcW w:w="6694" w:type="dxa"/>
          </w:tcPr>
          <w:p w14:paraId="2E8A36A7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3F37EA21" w14:textId="77777777">
        <w:trPr>
          <w:trHeight w:val="292"/>
        </w:trPr>
        <w:tc>
          <w:tcPr>
            <w:tcW w:w="2518" w:type="dxa"/>
          </w:tcPr>
          <w:p w14:paraId="716BE21A" w14:textId="77777777" w:rsidR="001A0B8C" w:rsidRPr="005C4410" w:rsidRDefault="00000000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IČO:*</w:t>
            </w:r>
          </w:p>
        </w:tc>
        <w:tc>
          <w:tcPr>
            <w:tcW w:w="6694" w:type="dxa"/>
          </w:tcPr>
          <w:p w14:paraId="52CDE0DA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4FE40A90" w14:textId="77777777">
        <w:trPr>
          <w:trHeight w:val="292"/>
        </w:trPr>
        <w:tc>
          <w:tcPr>
            <w:tcW w:w="2518" w:type="dxa"/>
          </w:tcPr>
          <w:p w14:paraId="5F1DD325" w14:textId="77777777" w:rsidR="001A0B8C" w:rsidRPr="005C4410" w:rsidRDefault="00000000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DIČ:*</w:t>
            </w:r>
          </w:p>
        </w:tc>
        <w:tc>
          <w:tcPr>
            <w:tcW w:w="6694" w:type="dxa"/>
          </w:tcPr>
          <w:p w14:paraId="163A2682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1D8FC0C8" w14:textId="77777777">
        <w:trPr>
          <w:trHeight w:val="294"/>
        </w:trPr>
        <w:tc>
          <w:tcPr>
            <w:tcW w:w="2518" w:type="dxa"/>
          </w:tcPr>
          <w:p w14:paraId="7A761F22" w14:textId="77777777" w:rsidR="001A0B8C" w:rsidRPr="005C4410" w:rsidRDefault="0000000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IČ</w:t>
            </w:r>
            <w:r w:rsidRPr="005C4410">
              <w:rPr>
                <w:spacing w:val="-2"/>
                <w:sz w:val="20"/>
                <w:szCs w:val="20"/>
              </w:rPr>
              <w:t xml:space="preserve"> </w:t>
            </w:r>
            <w:r w:rsidRPr="005C4410">
              <w:rPr>
                <w:spacing w:val="-4"/>
                <w:sz w:val="20"/>
                <w:szCs w:val="20"/>
              </w:rPr>
              <w:t>DPH:</w:t>
            </w:r>
          </w:p>
        </w:tc>
        <w:tc>
          <w:tcPr>
            <w:tcW w:w="6694" w:type="dxa"/>
          </w:tcPr>
          <w:p w14:paraId="20955FFA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2EE36CA8" w14:textId="77777777" w:rsidR="001A0B8C" w:rsidRPr="005C4410" w:rsidRDefault="001A0B8C">
      <w:pPr>
        <w:rPr>
          <w:sz w:val="18"/>
        </w:rPr>
      </w:pPr>
    </w:p>
    <w:p w14:paraId="65CC451E" w14:textId="77777777" w:rsidR="001A0B8C" w:rsidRPr="005C4410" w:rsidRDefault="00000000">
      <w:pPr>
        <w:ind w:left="215"/>
        <w:rPr>
          <w:color w:val="0070C0"/>
          <w:sz w:val="24"/>
        </w:rPr>
      </w:pPr>
      <w:r w:rsidRPr="005C4410">
        <w:rPr>
          <w:color w:val="0070C0"/>
          <w:sz w:val="24"/>
        </w:rPr>
        <w:t>Fakturačné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údaje</w:t>
      </w:r>
      <w:r w:rsidRPr="005C4410">
        <w:rPr>
          <w:color w:val="0070C0"/>
          <w:spacing w:val="-7"/>
          <w:sz w:val="24"/>
        </w:rPr>
        <w:t xml:space="preserve"> </w:t>
      </w:r>
      <w:r w:rsidRPr="005C4410">
        <w:rPr>
          <w:color w:val="0070C0"/>
          <w:sz w:val="24"/>
        </w:rPr>
        <w:t>(vyplňuje</w:t>
      </w:r>
      <w:r w:rsidRPr="005C4410">
        <w:rPr>
          <w:color w:val="0070C0"/>
          <w:spacing w:val="-7"/>
          <w:sz w:val="24"/>
        </w:rPr>
        <w:t xml:space="preserve"> </w:t>
      </w:r>
      <w:r w:rsidRPr="005C4410">
        <w:rPr>
          <w:color w:val="0070C0"/>
          <w:sz w:val="24"/>
        </w:rPr>
        <w:t>osoba</w:t>
      </w:r>
      <w:r w:rsidRPr="005C4410">
        <w:rPr>
          <w:color w:val="0070C0"/>
          <w:spacing w:val="-10"/>
          <w:sz w:val="24"/>
        </w:rPr>
        <w:t xml:space="preserve"> </w:t>
      </w:r>
      <w:r w:rsidRPr="005C4410">
        <w:rPr>
          <w:color w:val="0070C0"/>
          <w:sz w:val="24"/>
        </w:rPr>
        <w:t>-</w:t>
      </w:r>
      <w:r w:rsidRPr="005C4410">
        <w:rPr>
          <w:color w:val="0070C0"/>
          <w:spacing w:val="-9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nepodnikateľ)</w:t>
      </w:r>
    </w:p>
    <w:p w14:paraId="688472CD" w14:textId="77777777" w:rsidR="001A0B8C" w:rsidRPr="005C4410" w:rsidRDefault="001A0B8C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6537DCD3" w14:textId="77777777">
        <w:trPr>
          <w:trHeight w:val="292"/>
        </w:trPr>
        <w:tc>
          <w:tcPr>
            <w:tcW w:w="2518" w:type="dxa"/>
          </w:tcPr>
          <w:p w14:paraId="3C3519AF" w14:textId="77777777" w:rsidR="001A0B8C" w:rsidRPr="005C4410" w:rsidRDefault="00000000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Ulica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číslo: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5C27280A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A0B8C" w:rsidRPr="005C4410" w14:paraId="2EAABE65" w14:textId="77777777">
        <w:trPr>
          <w:trHeight w:val="292"/>
        </w:trPr>
        <w:tc>
          <w:tcPr>
            <w:tcW w:w="2518" w:type="dxa"/>
          </w:tcPr>
          <w:p w14:paraId="2B1F78A6" w14:textId="77777777" w:rsidR="001A0B8C" w:rsidRPr="005C4410" w:rsidRDefault="0000000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PSČ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mesto: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716444A7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756E8C1" w14:textId="77777777" w:rsidR="001A0B8C" w:rsidRPr="005C4410" w:rsidRDefault="001A0B8C">
      <w:pPr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65CB4518" w14:textId="77777777">
        <w:trPr>
          <w:trHeight w:val="294"/>
        </w:trPr>
        <w:tc>
          <w:tcPr>
            <w:tcW w:w="2518" w:type="dxa"/>
          </w:tcPr>
          <w:p w14:paraId="5C66C281" w14:textId="77777777" w:rsidR="001A0B8C" w:rsidRPr="005C4410" w:rsidRDefault="00000000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Názov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akcie:</w:t>
            </w:r>
            <w:r w:rsidRPr="005C4410">
              <w:rPr>
                <w:spacing w:val="-5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6D40B0CB" w14:textId="77777777" w:rsidR="001A0B8C" w:rsidRPr="005C4410" w:rsidRDefault="00000000">
            <w:pPr>
              <w:pStyle w:val="TableParagraph"/>
              <w:spacing w:before="38"/>
              <w:ind w:left="175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Profesné</w:t>
            </w:r>
            <w:r w:rsidRPr="005C4410">
              <w:rPr>
                <w:spacing w:val="5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stretnutie</w:t>
            </w:r>
            <w:r w:rsidRPr="005C4410">
              <w:rPr>
                <w:spacing w:val="5"/>
                <w:sz w:val="20"/>
                <w:szCs w:val="20"/>
              </w:rPr>
              <w:t xml:space="preserve"> </w:t>
            </w:r>
            <w:r w:rsidRPr="005C4410">
              <w:rPr>
                <w:spacing w:val="-2"/>
                <w:sz w:val="20"/>
                <w:szCs w:val="20"/>
              </w:rPr>
              <w:t>logistikov</w:t>
            </w:r>
            <w:r w:rsidRPr="005C4410">
              <w:rPr>
                <w:spacing w:val="5"/>
                <w:sz w:val="20"/>
                <w:szCs w:val="20"/>
              </w:rPr>
              <w:t xml:space="preserve"> </w:t>
            </w:r>
            <w:r w:rsidRPr="005C4410">
              <w:rPr>
                <w:spacing w:val="-4"/>
                <w:sz w:val="20"/>
                <w:szCs w:val="20"/>
              </w:rPr>
              <w:t>2022</w:t>
            </w:r>
          </w:p>
        </w:tc>
      </w:tr>
      <w:tr w:rsidR="001A0B8C" w:rsidRPr="005C4410" w14:paraId="4EE62549" w14:textId="77777777">
        <w:trPr>
          <w:trHeight w:val="292"/>
        </w:trPr>
        <w:tc>
          <w:tcPr>
            <w:tcW w:w="2518" w:type="dxa"/>
          </w:tcPr>
          <w:p w14:paraId="4226928B" w14:textId="77777777" w:rsidR="001A0B8C" w:rsidRPr="005C4410" w:rsidRDefault="00000000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Cena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(nie</w:t>
            </w:r>
            <w:r w:rsidRPr="005C4410">
              <w:rPr>
                <w:spacing w:val="-7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sme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plátci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DPH):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</w:tcPr>
          <w:p w14:paraId="5CD0BCC1" w14:textId="66710C9F" w:rsidR="001A0B8C" w:rsidRPr="005C4410" w:rsidRDefault="00000000">
            <w:pPr>
              <w:pStyle w:val="TableParagraph"/>
              <w:spacing w:before="16"/>
              <w:ind w:left="231"/>
              <w:rPr>
                <w:sz w:val="20"/>
                <w:szCs w:val="20"/>
              </w:rPr>
            </w:pPr>
            <w:r w:rsidRPr="005C4410">
              <w:rPr>
                <w:spacing w:val="-2"/>
                <w:sz w:val="20"/>
                <w:szCs w:val="20"/>
              </w:rPr>
              <w:t>196.-</w:t>
            </w:r>
            <w:r w:rsidRPr="005C4410">
              <w:rPr>
                <w:spacing w:val="-10"/>
                <w:sz w:val="20"/>
                <w:szCs w:val="20"/>
              </w:rPr>
              <w:t>€</w:t>
            </w:r>
            <w:r w:rsidR="00D91F57">
              <w:rPr>
                <w:spacing w:val="-10"/>
                <w:sz w:val="20"/>
                <w:szCs w:val="20"/>
              </w:rPr>
              <w:t xml:space="preserve"> </w:t>
            </w:r>
          </w:p>
        </w:tc>
      </w:tr>
      <w:tr w:rsidR="001A0B8C" w:rsidRPr="005C4410" w14:paraId="2DB709C2" w14:textId="77777777">
        <w:trPr>
          <w:trHeight w:val="290"/>
        </w:trPr>
        <w:tc>
          <w:tcPr>
            <w:tcW w:w="2518" w:type="dxa"/>
            <w:tcBorders>
              <w:bottom w:val="single" w:sz="18" w:space="0" w:color="000000"/>
            </w:tcBorders>
          </w:tcPr>
          <w:p w14:paraId="6E312DF2" w14:textId="77777777" w:rsidR="001A0B8C" w:rsidRPr="005C4410" w:rsidRDefault="00000000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Termín:</w:t>
            </w:r>
            <w:r w:rsidRPr="005C4410">
              <w:rPr>
                <w:spacing w:val="-9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  <w:tcBorders>
              <w:bottom w:val="single" w:sz="18" w:space="0" w:color="000000"/>
            </w:tcBorders>
          </w:tcPr>
          <w:p w14:paraId="6FBC813E" w14:textId="77777777" w:rsidR="001A0B8C" w:rsidRPr="005C4410" w:rsidRDefault="00000000">
            <w:pPr>
              <w:pStyle w:val="TableParagraph"/>
              <w:spacing w:before="34"/>
              <w:ind w:left="17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08.12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-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-</w:t>
            </w:r>
            <w:r w:rsidRPr="005C4410">
              <w:rPr>
                <w:spacing w:val="-2"/>
                <w:sz w:val="20"/>
                <w:szCs w:val="20"/>
              </w:rPr>
              <w:t>09.12.2022</w:t>
            </w:r>
          </w:p>
        </w:tc>
      </w:tr>
      <w:tr w:rsidR="001A0B8C" w:rsidRPr="005C4410" w14:paraId="0F216B05" w14:textId="77777777">
        <w:trPr>
          <w:trHeight w:val="261"/>
        </w:trPr>
        <w:tc>
          <w:tcPr>
            <w:tcW w:w="2518" w:type="dxa"/>
            <w:tcBorders>
              <w:top w:val="single" w:sz="18" w:space="0" w:color="000000"/>
            </w:tcBorders>
          </w:tcPr>
          <w:p w14:paraId="61FE100C" w14:textId="77777777" w:rsidR="001A0B8C" w:rsidRPr="005C4410" w:rsidRDefault="00000000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Počet</w:t>
            </w:r>
            <w:r w:rsidRPr="005C4410">
              <w:rPr>
                <w:spacing w:val="-8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miest:</w:t>
            </w:r>
            <w:r w:rsidRPr="005C4410">
              <w:rPr>
                <w:spacing w:val="-6"/>
                <w:sz w:val="20"/>
                <w:szCs w:val="20"/>
              </w:rPr>
              <w:t xml:space="preserve"> </w:t>
            </w:r>
            <w:r w:rsidRPr="005C4410">
              <w:rPr>
                <w:spacing w:val="-10"/>
                <w:sz w:val="20"/>
                <w:szCs w:val="20"/>
              </w:rPr>
              <w:t>*</w:t>
            </w:r>
          </w:p>
        </w:tc>
        <w:tc>
          <w:tcPr>
            <w:tcW w:w="6694" w:type="dxa"/>
            <w:tcBorders>
              <w:top w:val="single" w:sz="18" w:space="0" w:color="000000"/>
            </w:tcBorders>
          </w:tcPr>
          <w:p w14:paraId="6ABA7B84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10136028" w14:textId="77777777" w:rsidR="001A0B8C" w:rsidRPr="005C4410" w:rsidRDefault="001A0B8C">
      <w:pPr>
        <w:spacing w:before="1"/>
        <w:rPr>
          <w:sz w:val="24"/>
        </w:rPr>
      </w:pPr>
    </w:p>
    <w:p w14:paraId="525CA0FE" w14:textId="77777777" w:rsidR="001A0B8C" w:rsidRPr="005C4410" w:rsidRDefault="00000000">
      <w:pPr>
        <w:ind w:left="215"/>
        <w:rPr>
          <w:color w:val="0070C0"/>
          <w:sz w:val="24"/>
        </w:rPr>
      </w:pPr>
      <w:r w:rsidRPr="005C4410">
        <w:rPr>
          <w:color w:val="0070C0"/>
          <w:spacing w:val="-2"/>
          <w:sz w:val="24"/>
        </w:rPr>
        <w:t>Účastník(ci)</w:t>
      </w:r>
      <w:r w:rsidRPr="005C4410">
        <w:rPr>
          <w:color w:val="0070C0"/>
          <w:spacing w:val="8"/>
          <w:sz w:val="24"/>
        </w:rPr>
        <w:t xml:space="preserve"> </w:t>
      </w:r>
      <w:r w:rsidRPr="005C4410">
        <w:rPr>
          <w:color w:val="0070C0"/>
          <w:spacing w:val="-2"/>
          <w:sz w:val="24"/>
        </w:rPr>
        <w:t>školenia:</w:t>
      </w:r>
    </w:p>
    <w:p w14:paraId="46990E88" w14:textId="77777777" w:rsidR="001A0B8C" w:rsidRPr="005C4410" w:rsidRDefault="001A0B8C">
      <w:pPr>
        <w:spacing w:before="11" w:after="1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1A0B8C" w:rsidRPr="005C4410" w14:paraId="3B8E9221" w14:textId="77777777">
        <w:trPr>
          <w:trHeight w:val="292"/>
        </w:trPr>
        <w:tc>
          <w:tcPr>
            <w:tcW w:w="2518" w:type="dxa"/>
          </w:tcPr>
          <w:p w14:paraId="78CF6493" w14:textId="2F6554E0" w:rsidR="001A0B8C" w:rsidRPr="005C4410" w:rsidRDefault="00000000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="00A03FBE"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</w:t>
            </w:r>
            <w:r w:rsidR="00A03FBE" w:rsidRPr="005C4410">
              <w:rPr>
                <w:spacing w:val="-2"/>
                <w:sz w:val="20"/>
                <w:szCs w:val="20"/>
              </w:rPr>
              <w:t>, titul</w:t>
            </w:r>
            <w:r w:rsidRPr="005C4410">
              <w:rPr>
                <w:spacing w:val="-2"/>
                <w:sz w:val="20"/>
                <w:szCs w:val="20"/>
              </w:rPr>
              <w:t>:*</w:t>
            </w:r>
          </w:p>
        </w:tc>
        <w:tc>
          <w:tcPr>
            <w:tcW w:w="6694" w:type="dxa"/>
          </w:tcPr>
          <w:p w14:paraId="47524E31" w14:textId="77777777" w:rsidR="001A0B8C" w:rsidRPr="005C4410" w:rsidRDefault="001A0B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3FBE" w:rsidRPr="005C4410" w14:paraId="23D5DE31" w14:textId="77777777">
        <w:trPr>
          <w:trHeight w:val="294"/>
        </w:trPr>
        <w:tc>
          <w:tcPr>
            <w:tcW w:w="2518" w:type="dxa"/>
          </w:tcPr>
          <w:p w14:paraId="6788DE24" w14:textId="7B5F49B6" w:rsidR="00A03FBE" w:rsidRPr="005C4410" w:rsidRDefault="00A03FBE" w:rsidP="00A03FBE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08BF0956" w14:textId="77777777" w:rsidR="00A03FBE" w:rsidRPr="005C4410" w:rsidRDefault="00A03FBE" w:rsidP="00A03FB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3FBE" w:rsidRPr="005C4410" w14:paraId="42809CE3" w14:textId="77777777">
        <w:trPr>
          <w:trHeight w:val="292"/>
        </w:trPr>
        <w:tc>
          <w:tcPr>
            <w:tcW w:w="2518" w:type="dxa"/>
          </w:tcPr>
          <w:p w14:paraId="5EB9CF3F" w14:textId="7A504B26" w:rsidR="00A03FBE" w:rsidRPr="005C4410" w:rsidRDefault="00A03FBE" w:rsidP="00A03FBE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19508EBD" w14:textId="77777777" w:rsidR="00A03FBE" w:rsidRPr="005C4410" w:rsidRDefault="00A03FBE" w:rsidP="00A03FB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3FBE" w:rsidRPr="005C4410" w14:paraId="127FC251" w14:textId="77777777">
        <w:trPr>
          <w:trHeight w:val="292"/>
        </w:trPr>
        <w:tc>
          <w:tcPr>
            <w:tcW w:w="2518" w:type="dxa"/>
          </w:tcPr>
          <w:p w14:paraId="5B0F7B18" w14:textId="7320BE39" w:rsidR="00A03FBE" w:rsidRPr="005C4410" w:rsidRDefault="00A03FBE" w:rsidP="00A03FBE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7BF21E42" w14:textId="77777777" w:rsidR="00A03FBE" w:rsidRPr="005C4410" w:rsidRDefault="00A03FBE" w:rsidP="00A03FB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3FBE" w:rsidRPr="005C4410" w14:paraId="56CA0CFD" w14:textId="77777777">
        <w:trPr>
          <w:trHeight w:val="292"/>
        </w:trPr>
        <w:tc>
          <w:tcPr>
            <w:tcW w:w="2518" w:type="dxa"/>
          </w:tcPr>
          <w:p w14:paraId="4A4E461D" w14:textId="297D1B12" w:rsidR="00A03FBE" w:rsidRPr="005C4410" w:rsidRDefault="00A03FBE" w:rsidP="00A03FBE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37E49237" w14:textId="77777777" w:rsidR="00A03FBE" w:rsidRPr="005C4410" w:rsidRDefault="00A03FBE" w:rsidP="00A03FB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03FBE" w:rsidRPr="005C4410" w14:paraId="15C2DC56" w14:textId="77777777">
        <w:trPr>
          <w:trHeight w:val="294"/>
        </w:trPr>
        <w:tc>
          <w:tcPr>
            <w:tcW w:w="2518" w:type="dxa"/>
          </w:tcPr>
          <w:p w14:paraId="20612AEA" w14:textId="510EE84D" w:rsidR="00A03FBE" w:rsidRPr="005C4410" w:rsidRDefault="00A03FBE" w:rsidP="00A03FBE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5C4410">
              <w:rPr>
                <w:sz w:val="20"/>
                <w:szCs w:val="20"/>
              </w:rPr>
              <w:t>Meno</w:t>
            </w:r>
            <w:r w:rsidRPr="005C4410">
              <w:rPr>
                <w:spacing w:val="-4"/>
                <w:sz w:val="20"/>
                <w:szCs w:val="20"/>
              </w:rPr>
              <w:t xml:space="preserve"> </w:t>
            </w:r>
            <w:r w:rsidRPr="005C4410">
              <w:rPr>
                <w:sz w:val="20"/>
                <w:szCs w:val="20"/>
              </w:rPr>
              <w:t>a</w:t>
            </w:r>
            <w:r w:rsidRPr="005C4410">
              <w:rPr>
                <w:spacing w:val="-4"/>
                <w:sz w:val="20"/>
                <w:szCs w:val="20"/>
              </w:rPr>
              <w:t> </w:t>
            </w:r>
            <w:r w:rsidRPr="005C4410">
              <w:rPr>
                <w:spacing w:val="-2"/>
                <w:sz w:val="20"/>
                <w:szCs w:val="20"/>
              </w:rPr>
              <w:t>priezvisko, titul:*</w:t>
            </w:r>
          </w:p>
        </w:tc>
        <w:tc>
          <w:tcPr>
            <w:tcW w:w="6694" w:type="dxa"/>
          </w:tcPr>
          <w:p w14:paraId="4AB82727" w14:textId="77777777" w:rsidR="00A03FBE" w:rsidRPr="005C4410" w:rsidRDefault="00A03FBE" w:rsidP="00A03FB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F8B888F" w14:textId="77777777" w:rsidR="001A0B8C" w:rsidRPr="005C4410" w:rsidRDefault="001A0B8C">
      <w:pPr>
        <w:rPr>
          <w:sz w:val="18"/>
        </w:rPr>
      </w:pPr>
    </w:p>
    <w:p w14:paraId="5702D46D" w14:textId="77777777" w:rsidR="001A0B8C" w:rsidRPr="005C4410" w:rsidRDefault="00000000">
      <w:pPr>
        <w:spacing w:before="1"/>
        <w:ind w:left="215"/>
        <w:rPr>
          <w:sz w:val="24"/>
        </w:rPr>
      </w:pPr>
      <w:r w:rsidRPr="005C4410">
        <w:rPr>
          <w:color w:val="538DD4"/>
          <w:sz w:val="24"/>
        </w:rPr>
        <w:t>Množstevné</w:t>
      </w:r>
      <w:r w:rsidRPr="005C4410">
        <w:rPr>
          <w:color w:val="538DD4"/>
          <w:spacing w:val="-10"/>
          <w:sz w:val="24"/>
        </w:rPr>
        <w:t xml:space="preserve"> </w:t>
      </w:r>
      <w:r w:rsidRPr="005C4410">
        <w:rPr>
          <w:color w:val="538DD4"/>
          <w:sz w:val="24"/>
        </w:rPr>
        <w:t>zľavy</w:t>
      </w:r>
      <w:r w:rsidRPr="005C4410">
        <w:rPr>
          <w:color w:val="538DD4"/>
          <w:spacing w:val="-10"/>
          <w:sz w:val="24"/>
        </w:rPr>
        <w:t xml:space="preserve"> </w:t>
      </w:r>
      <w:r w:rsidRPr="005C4410">
        <w:rPr>
          <w:color w:val="7E7E7E"/>
          <w:sz w:val="20"/>
        </w:rPr>
        <w:t>(zľava</w:t>
      </w:r>
      <w:r w:rsidRPr="005C4410">
        <w:rPr>
          <w:color w:val="7E7E7E"/>
          <w:spacing w:val="-6"/>
          <w:sz w:val="20"/>
        </w:rPr>
        <w:t xml:space="preserve"> </w:t>
      </w:r>
      <w:r w:rsidRPr="005C4410">
        <w:rPr>
          <w:color w:val="7E7E7E"/>
          <w:sz w:val="20"/>
        </w:rPr>
        <w:t>platí</w:t>
      </w:r>
      <w:r w:rsidRPr="005C4410">
        <w:rPr>
          <w:color w:val="7E7E7E"/>
          <w:spacing w:val="-8"/>
          <w:sz w:val="20"/>
        </w:rPr>
        <w:t xml:space="preserve"> </w:t>
      </w:r>
      <w:r w:rsidRPr="005C4410">
        <w:rPr>
          <w:color w:val="7E7E7E"/>
          <w:sz w:val="20"/>
        </w:rPr>
        <w:t>pri</w:t>
      </w:r>
      <w:r w:rsidRPr="005C4410">
        <w:rPr>
          <w:color w:val="7E7E7E"/>
          <w:spacing w:val="-7"/>
          <w:sz w:val="20"/>
        </w:rPr>
        <w:t xml:space="preserve"> </w:t>
      </w:r>
      <w:r w:rsidRPr="005C4410">
        <w:rPr>
          <w:color w:val="7E7E7E"/>
          <w:sz w:val="20"/>
        </w:rPr>
        <w:t>skupinovom</w:t>
      </w:r>
      <w:r w:rsidRPr="005C4410">
        <w:rPr>
          <w:color w:val="7E7E7E"/>
          <w:spacing w:val="-9"/>
          <w:sz w:val="20"/>
        </w:rPr>
        <w:t xml:space="preserve"> </w:t>
      </w:r>
      <w:r w:rsidRPr="005C4410">
        <w:rPr>
          <w:color w:val="7E7E7E"/>
          <w:spacing w:val="-2"/>
          <w:sz w:val="20"/>
        </w:rPr>
        <w:t>nahlásení)</w:t>
      </w:r>
      <w:r w:rsidRPr="005C4410">
        <w:rPr>
          <w:color w:val="538DD4"/>
          <w:spacing w:val="-2"/>
          <w:sz w:val="24"/>
        </w:rPr>
        <w:t>:</w:t>
      </w:r>
    </w:p>
    <w:p w14:paraId="229C4AD1" w14:textId="77777777" w:rsidR="001A0B8C" w:rsidRPr="005C4410" w:rsidRDefault="001A0B8C">
      <w:pPr>
        <w:spacing w:before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</w:tblGrid>
      <w:tr w:rsidR="001A0B8C" w:rsidRPr="00D91F57" w14:paraId="35BB7C0D" w14:textId="77777777">
        <w:trPr>
          <w:trHeight w:val="186"/>
        </w:trPr>
        <w:tc>
          <w:tcPr>
            <w:tcW w:w="1526" w:type="dxa"/>
          </w:tcPr>
          <w:p w14:paraId="60EEF902" w14:textId="77777777" w:rsidR="001A0B8C" w:rsidRPr="00D91F57" w:rsidRDefault="00000000">
            <w:pPr>
              <w:pStyle w:val="TableParagraph"/>
              <w:spacing w:line="167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počet</w:t>
            </w:r>
            <w:r w:rsidRPr="00D91F5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2"/>
                <w:sz w:val="20"/>
                <w:szCs w:val="20"/>
              </w:rPr>
              <w:t>miest</w:t>
            </w:r>
          </w:p>
        </w:tc>
        <w:tc>
          <w:tcPr>
            <w:tcW w:w="2268" w:type="dxa"/>
          </w:tcPr>
          <w:p w14:paraId="4AD3ADB3" w14:textId="77777777" w:rsidR="001A0B8C" w:rsidRPr="00D91F57" w:rsidRDefault="00000000">
            <w:pPr>
              <w:pStyle w:val="TableParagraph"/>
              <w:spacing w:line="167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pacing w:val="-2"/>
                <w:sz w:val="20"/>
                <w:szCs w:val="20"/>
              </w:rPr>
              <w:t>zľava</w:t>
            </w:r>
          </w:p>
        </w:tc>
      </w:tr>
      <w:tr w:rsidR="001A0B8C" w:rsidRPr="00D91F57" w14:paraId="71593E85" w14:textId="77777777">
        <w:trPr>
          <w:trHeight w:val="184"/>
        </w:trPr>
        <w:tc>
          <w:tcPr>
            <w:tcW w:w="1526" w:type="dxa"/>
          </w:tcPr>
          <w:p w14:paraId="7492D842" w14:textId="77777777" w:rsidR="001A0B8C" w:rsidRPr="00D91F57" w:rsidRDefault="00000000">
            <w:pPr>
              <w:pStyle w:val="TableParagraph"/>
              <w:spacing w:line="164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07F5E81" w14:textId="77777777" w:rsidR="001A0B8C" w:rsidRPr="00D91F57" w:rsidRDefault="00000000">
            <w:pPr>
              <w:pStyle w:val="TableParagraph"/>
              <w:spacing w:line="164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5</w:t>
            </w:r>
            <w:r w:rsidRPr="00D91F57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10"/>
                <w:sz w:val="20"/>
                <w:szCs w:val="20"/>
              </w:rPr>
              <w:t>%</w:t>
            </w:r>
          </w:p>
        </w:tc>
      </w:tr>
      <w:tr w:rsidR="001A0B8C" w:rsidRPr="00D91F57" w14:paraId="473D86D7" w14:textId="77777777">
        <w:trPr>
          <w:trHeight w:val="186"/>
        </w:trPr>
        <w:tc>
          <w:tcPr>
            <w:tcW w:w="1526" w:type="dxa"/>
          </w:tcPr>
          <w:p w14:paraId="07C07559" w14:textId="77777777" w:rsidR="001A0B8C" w:rsidRPr="00D91F57" w:rsidRDefault="00000000">
            <w:pPr>
              <w:pStyle w:val="TableParagraph"/>
              <w:spacing w:line="167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D6282B6" w14:textId="77777777" w:rsidR="001A0B8C" w:rsidRPr="00D91F57" w:rsidRDefault="00000000">
            <w:pPr>
              <w:pStyle w:val="TableParagraph"/>
              <w:spacing w:line="167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10</w:t>
            </w:r>
            <w:r w:rsidRPr="00D91F5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10"/>
                <w:sz w:val="20"/>
                <w:szCs w:val="20"/>
              </w:rPr>
              <w:t>%</w:t>
            </w:r>
          </w:p>
        </w:tc>
      </w:tr>
      <w:tr w:rsidR="001A0B8C" w:rsidRPr="00D91F57" w14:paraId="5DB2E29F" w14:textId="77777777">
        <w:trPr>
          <w:trHeight w:val="184"/>
        </w:trPr>
        <w:tc>
          <w:tcPr>
            <w:tcW w:w="1526" w:type="dxa"/>
          </w:tcPr>
          <w:p w14:paraId="1E6AB05D" w14:textId="1D8C59D2" w:rsidR="001A0B8C" w:rsidRPr="00D91F57" w:rsidRDefault="005C4410">
            <w:pPr>
              <w:pStyle w:val="TableParagraph"/>
              <w:spacing w:line="164" w:lineRule="exact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 xml:space="preserve">5 </w:t>
            </w:r>
            <w:r w:rsidR="00000000" w:rsidRPr="00D91F57">
              <w:rPr>
                <w:bCs/>
                <w:sz w:val="20"/>
                <w:szCs w:val="20"/>
              </w:rPr>
              <w:t xml:space="preserve">a </w:t>
            </w:r>
            <w:r w:rsidR="00000000" w:rsidRPr="00D91F57">
              <w:rPr>
                <w:bCs/>
                <w:spacing w:val="-4"/>
                <w:sz w:val="20"/>
                <w:szCs w:val="20"/>
              </w:rPr>
              <w:t>viac</w:t>
            </w:r>
          </w:p>
        </w:tc>
        <w:tc>
          <w:tcPr>
            <w:tcW w:w="2268" w:type="dxa"/>
          </w:tcPr>
          <w:p w14:paraId="7DFC937B" w14:textId="77777777" w:rsidR="001A0B8C" w:rsidRPr="00D91F57" w:rsidRDefault="00000000">
            <w:pPr>
              <w:pStyle w:val="TableParagraph"/>
              <w:spacing w:line="164" w:lineRule="exact"/>
              <w:ind w:left="108"/>
              <w:rPr>
                <w:bCs/>
                <w:sz w:val="20"/>
                <w:szCs w:val="20"/>
              </w:rPr>
            </w:pPr>
            <w:r w:rsidRPr="00D91F57">
              <w:rPr>
                <w:bCs/>
                <w:sz w:val="20"/>
                <w:szCs w:val="20"/>
              </w:rPr>
              <w:t>15</w:t>
            </w:r>
            <w:r w:rsidRPr="00D91F5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91F57">
              <w:rPr>
                <w:bCs/>
                <w:spacing w:val="-10"/>
                <w:sz w:val="20"/>
                <w:szCs w:val="20"/>
              </w:rPr>
              <w:t>%</w:t>
            </w:r>
          </w:p>
        </w:tc>
      </w:tr>
    </w:tbl>
    <w:p w14:paraId="14900E60" w14:textId="59872A9D" w:rsidR="00805F08" w:rsidRPr="005C4410" w:rsidRDefault="00805F08">
      <w:pPr>
        <w:ind w:left="6096" w:right="1735" w:hanging="108"/>
        <w:rPr>
          <w:sz w:val="16"/>
          <w:szCs w:val="20"/>
        </w:rPr>
      </w:pPr>
      <w:r w:rsidRPr="005C4410">
        <w:rPr>
          <w:sz w:val="16"/>
          <w:szCs w:val="20"/>
        </w:rPr>
        <w:t>............................</w:t>
      </w:r>
    </w:p>
    <w:p w14:paraId="317ABDA0" w14:textId="76D7B3A4" w:rsidR="005C4410" w:rsidRPr="005C4410" w:rsidRDefault="005C4410">
      <w:pPr>
        <w:ind w:left="6096" w:right="1735" w:hanging="108"/>
        <w:rPr>
          <w:sz w:val="18"/>
          <w:szCs w:val="18"/>
        </w:rPr>
      </w:pPr>
      <w:r w:rsidRPr="005C4410">
        <w:rPr>
          <w:sz w:val="18"/>
          <w:szCs w:val="18"/>
        </w:rPr>
        <w:t>Podpis objednávateľa /Firma podpis a pečiatka/</w:t>
      </w:r>
    </w:p>
    <w:p w14:paraId="6ED16D64" w14:textId="44F4EF2A" w:rsidR="001A0B8C" w:rsidRPr="005C4410" w:rsidRDefault="00000000" w:rsidP="0020250E">
      <w:pPr>
        <w:pStyle w:val="Zkladntext"/>
        <w:ind w:left="115" w:right="80"/>
        <w:rPr>
          <w:rFonts w:ascii="Calibri" w:hAnsi="Calibri" w:cs="Calibri"/>
          <w:sz w:val="20"/>
          <w:szCs w:val="20"/>
        </w:rPr>
      </w:pPr>
      <w:r w:rsidRPr="005C4410">
        <w:rPr>
          <w:rFonts w:ascii="Calibri" w:hAnsi="Calibri" w:cs="Calibri"/>
          <w:color w:val="7E7E7E"/>
          <w:sz w:val="20"/>
          <w:szCs w:val="20"/>
        </w:rPr>
        <w:t>Odoslaním</w:t>
      </w:r>
      <w:r w:rsidRPr="005C4410">
        <w:rPr>
          <w:rFonts w:ascii="Calibri" w:hAnsi="Calibri" w:cs="Calibri"/>
          <w:color w:val="7E7E7E"/>
          <w:spacing w:val="-7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prihlášky</w:t>
      </w:r>
      <w:r w:rsidRPr="005C4410">
        <w:rPr>
          <w:rFonts w:ascii="Calibri" w:hAnsi="Calibri" w:cs="Calibri"/>
          <w:color w:val="7E7E7E"/>
          <w:spacing w:val="-4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záväzne</w:t>
      </w:r>
      <w:r w:rsidRPr="005C4410">
        <w:rPr>
          <w:rFonts w:ascii="Calibri" w:hAnsi="Calibri" w:cs="Calibri"/>
          <w:color w:val="7E7E7E"/>
          <w:spacing w:val="-5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po</w:t>
      </w:r>
      <w:r w:rsidR="00805F08" w:rsidRPr="005C4410">
        <w:rPr>
          <w:rFonts w:ascii="Calibri" w:hAnsi="Calibri" w:cs="Calibri"/>
          <w:color w:val="7E7E7E"/>
          <w:sz w:val="20"/>
          <w:szCs w:val="20"/>
        </w:rPr>
        <w:t>t</w:t>
      </w:r>
      <w:r w:rsidRPr="005C4410">
        <w:rPr>
          <w:rFonts w:ascii="Calibri" w:hAnsi="Calibri" w:cs="Calibri"/>
          <w:color w:val="7E7E7E"/>
          <w:sz w:val="20"/>
          <w:szCs w:val="20"/>
        </w:rPr>
        <w:t>vrdzujete</w:t>
      </w:r>
      <w:r w:rsidRPr="005C4410">
        <w:rPr>
          <w:rFonts w:ascii="Calibri" w:hAnsi="Calibri" w:cs="Calibri"/>
          <w:color w:val="7E7E7E"/>
          <w:spacing w:val="-4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Vašu</w:t>
      </w:r>
      <w:r w:rsidRPr="005C4410">
        <w:rPr>
          <w:rFonts w:ascii="Calibri" w:hAnsi="Calibri" w:cs="Calibri"/>
          <w:color w:val="7E7E7E"/>
          <w:spacing w:val="-4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pacing w:val="-2"/>
          <w:sz w:val="20"/>
          <w:szCs w:val="20"/>
        </w:rPr>
        <w:t>účasť.</w:t>
      </w:r>
      <w:r w:rsidR="00805F08" w:rsidRPr="005C4410">
        <w:rPr>
          <w:rFonts w:ascii="Calibri" w:hAnsi="Calibri" w:cs="Calibri"/>
          <w:color w:val="7E7E7E"/>
          <w:spacing w:val="-2"/>
          <w:sz w:val="20"/>
          <w:szCs w:val="20"/>
        </w:rPr>
        <w:t xml:space="preserve"> www.klasr.sk</w:t>
      </w:r>
    </w:p>
    <w:p w14:paraId="0ED1F1C6" w14:textId="77777777" w:rsidR="001A0B8C" w:rsidRPr="005C4410" w:rsidRDefault="00000000" w:rsidP="0020250E">
      <w:pPr>
        <w:pStyle w:val="Zkladntext"/>
        <w:ind w:left="115" w:right="83"/>
        <w:rPr>
          <w:rFonts w:ascii="Calibri" w:hAnsi="Calibri" w:cs="Calibri"/>
          <w:sz w:val="20"/>
          <w:szCs w:val="20"/>
        </w:rPr>
      </w:pPr>
      <w:r w:rsidRPr="005C4410">
        <w:rPr>
          <w:rFonts w:ascii="Calibri" w:hAnsi="Calibri" w:cs="Calibri"/>
          <w:color w:val="7E7E7E"/>
          <w:sz w:val="20"/>
          <w:szCs w:val="20"/>
        </w:rPr>
        <w:t>Záväznú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prihlášku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zašlite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na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e-mail: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hyperlink r:id="rId6">
        <w:r w:rsidRPr="005C4410">
          <w:rPr>
            <w:rFonts w:ascii="Calibri" w:hAnsi="Calibri" w:cs="Calibri"/>
            <w:color w:val="7E7E7E"/>
            <w:sz w:val="20"/>
            <w:szCs w:val="20"/>
          </w:rPr>
          <w:t>info@klasr.sk,</w:t>
        </w:r>
      </w:hyperlink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platbu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účastníckeho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poplatku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poukážte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na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účet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v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TATRA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banke,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a.s.,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č.</w:t>
      </w:r>
      <w:r w:rsidRPr="005C4410">
        <w:rPr>
          <w:rFonts w:ascii="Calibri" w:hAnsi="Calibri" w:cs="Calibri"/>
          <w:color w:val="7E7E7E"/>
          <w:spacing w:val="-1"/>
          <w:sz w:val="20"/>
          <w:szCs w:val="20"/>
        </w:rPr>
        <w:t xml:space="preserve"> </w:t>
      </w:r>
      <w:r w:rsidRPr="005C4410">
        <w:rPr>
          <w:rFonts w:ascii="Calibri" w:hAnsi="Calibri" w:cs="Calibri"/>
          <w:color w:val="7E7E7E"/>
          <w:sz w:val="20"/>
          <w:szCs w:val="20"/>
        </w:rPr>
        <w:t>ú.: SK88 1100 0000 0026 2879 4562, TATR SK BX. K prijatej platbe vám bude vystavený a doručený daňový doklad.</w:t>
      </w:r>
    </w:p>
    <w:p w14:paraId="2734F865" w14:textId="77777777" w:rsidR="001A0B8C" w:rsidRPr="005C4410" w:rsidRDefault="001A0B8C" w:rsidP="0020250E">
      <w:pPr>
        <w:pStyle w:val="Zkladntext"/>
        <w:spacing w:before="4"/>
        <w:rPr>
          <w:rFonts w:ascii="Calibri" w:hAnsi="Calibri" w:cs="Calibri"/>
          <w:sz w:val="20"/>
          <w:szCs w:val="20"/>
        </w:rPr>
      </w:pPr>
    </w:p>
    <w:p w14:paraId="362A0EC3" w14:textId="77777777" w:rsidR="001A0B8C" w:rsidRPr="005C4410" w:rsidRDefault="00000000" w:rsidP="0020250E">
      <w:pPr>
        <w:pStyle w:val="Zkladntext"/>
        <w:ind w:left="115" w:right="81"/>
        <w:jc w:val="center"/>
        <w:rPr>
          <w:rFonts w:ascii="Calibri" w:hAnsi="Calibri" w:cs="Calibri"/>
          <w:b/>
          <w:bCs/>
          <w:color w:val="00B050"/>
          <w:sz w:val="20"/>
          <w:szCs w:val="20"/>
        </w:rPr>
      </w:pP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Počet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miest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na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exkurziu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je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obmedzený,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neváhajte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sa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preto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prihlásiť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z w:val="20"/>
          <w:szCs w:val="20"/>
        </w:rPr>
        <w:t>čo</w:t>
      </w:r>
      <w:r w:rsidRPr="005C4410">
        <w:rPr>
          <w:rFonts w:ascii="Calibri" w:hAnsi="Calibri" w:cs="Calibri"/>
          <w:b/>
          <w:bCs/>
          <w:color w:val="00B050"/>
          <w:spacing w:val="-3"/>
          <w:sz w:val="20"/>
          <w:szCs w:val="20"/>
        </w:rPr>
        <w:t xml:space="preserve"> </w:t>
      </w:r>
      <w:r w:rsidRPr="005C4410">
        <w:rPr>
          <w:rFonts w:ascii="Calibri" w:hAnsi="Calibri" w:cs="Calibri"/>
          <w:b/>
          <w:bCs/>
          <w:color w:val="00B050"/>
          <w:spacing w:val="-2"/>
          <w:sz w:val="20"/>
          <w:szCs w:val="20"/>
        </w:rPr>
        <w:t>najskôr.</w:t>
      </w:r>
    </w:p>
    <w:p w14:paraId="0685210A" w14:textId="7E57D91A" w:rsidR="001A0B8C" w:rsidRPr="005C4410" w:rsidRDefault="00BE1236">
      <w:pPr>
        <w:pStyle w:val="Zkladntext"/>
        <w:spacing w:before="10"/>
        <w:rPr>
          <w:rFonts w:ascii="Calibri" w:hAnsi="Calibri" w:cs="Calibri"/>
          <w:sz w:val="10"/>
          <w:szCs w:val="18"/>
        </w:rPr>
      </w:pPr>
      <w:r w:rsidRPr="005C4410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02D17C" wp14:editId="24DAF0E2">
                <wp:simplePos x="0" y="0"/>
                <wp:positionH relativeFrom="page">
                  <wp:posOffset>897890</wp:posOffset>
                </wp:positionH>
                <wp:positionV relativeFrom="paragraph">
                  <wp:posOffset>80645</wp:posOffset>
                </wp:positionV>
                <wp:extent cx="580517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517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142"/>
                            <a:gd name="T2" fmla="+- 0 10555 1414"/>
                            <a:gd name="T3" fmla="*/ T2 w 9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2">
                              <a:moveTo>
                                <a:pt x="0" y="0"/>
                              </a:moveTo>
                              <a:lnTo>
                                <a:pt x="914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C9CB" id="docshape1" o:spid="_x0000_s1026" style="position:absolute;margin-left:70.7pt;margin-top:6.35pt;width:457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5yiwIAAH8FAAAOAAAAZHJzL2Uyb0RvYy54bWysVNtu2zAMfR+wfxD0uKHxZfGaGXGKoV2H&#10;Ad0FaPYBiixfMFnUJDlO+/WjZDtNs+1lGAwIpEkdHl7E9dWhk2QvjG1BFTRZxJQIxaFsVV3Q79vb&#10;ixUl1jFVMglKFPRBWHq1efliPehcpNCALIUhCKJsPuiCNs7pPIosb0TH7AK0UGiswHTMoWrqqDRs&#10;QPRORmkcv40GMKU2wIW1+PdmNNJNwK8qwd3XqrLCEVlQ5ObCacK582e0WbO8Nkw3LZ9osH9g0bFW&#10;YdAj1A1zjPSm/Q2qa7kBC5VbcOgiqKqWi5ADZpPEZ9ncN0yLkAsWx+pjmez/g+Vf9vf6m/HUrb4D&#10;/sNiRaJB2/xo8YpFH7IbPkOJPWS9g5DsoTKdv4lpkEOo6cOxpuLgCMef2SrOkkssPUdbkqLkA7B8&#10;vst76z4KCDhsf2fd2JESpVDPkijWYdAtQlSdxOa8viAxSZbJMhxTB49uyez2KiLbmAzkXbJMz53S&#10;2WnEirMs+yPYm9nPg6UnYJhAPVNkzcyaH9REGyXC/BOIQ6E0WF+gLZKbK4QI6ORT/Isvxj73He9M&#10;IQzO9vlUG0pwqndjupo5z8yH8CIZChpq4X90sBdbCCZ31joM8mSV6tQLrz/PYDTjDR8gtPUY1HM9&#10;aa2C21bK0FupApUszUJtLMi29EbPxpp6dy0N2TN8r6vYf9O8PHMz0KsygDWClR8m2bFWjjIGl1jb&#10;MMd+dP06sPkOygccYwPjFsCthUID5pGSATdAQe3PnhlBifyk8Ilhtku/MoKyzC5TVMypZXdqYYoj&#10;VEEdxcZ78dqNa6bXpq0bjJSEdBW8x+dTtX7OA7+R1aTgKw9lnDaSXyOnevB62pubXwAAAP//AwBQ&#10;SwMEFAAGAAgAAAAhAJlqD/7gAAAACgEAAA8AAABkcnMvZG93bnJldi54bWxMj81OwzAQhO9IvIO1&#10;SFwQdRL1J4Q4FUUgLoBEQYKjGy9J1HhtxW4b3p7NCW47u6PZb8r1aHtxxCF0jhSkswQEUu1MR42C&#10;j/fH6xxEiJqM7h2hgh8MsK7Oz0pdGHeiNzxuYyM4hEKhFbQx+kLKULdodZg5j8S3bzdYHVkOjTSD&#10;PnG47WWWJEtpdUf8odUe71us99uDVWA/V5v6y19lD+n+Jd+8jvmT756VurwY725BRBzjnxkmfEaH&#10;ipl27kAmiJ71PJ2zlYdsBWIyJIvFEsRu2tyArEr5v0L1CwAA//8DAFBLAQItABQABgAIAAAAIQC2&#10;gziS/gAAAOEBAAATAAAAAAAAAAAAAAAAAAAAAABbQ29udGVudF9UeXBlc10ueG1sUEsBAi0AFAAG&#10;AAgAAAAhADj9If/WAAAAlAEAAAsAAAAAAAAAAAAAAAAALwEAAF9yZWxzLy5yZWxzUEsBAi0AFAAG&#10;AAgAAAAhAPyS/nKLAgAAfwUAAA4AAAAAAAAAAAAAAAAALgIAAGRycy9lMm9Eb2MueG1sUEsBAi0A&#10;FAAGAAgAAAAhAJlqD/7gAAAACgEAAA8AAAAAAAAAAAAAAAAA5QQAAGRycy9kb3ducmV2LnhtbFBL&#10;BQYAAAAABAAEAPMAAADyBQAAAAA=&#10;" path="m,l9141,e" filled="f" strokecolor="gray">
                <v:path arrowok="t" o:connecttype="custom" o:connectlocs="0,0;5804535,0" o:connectangles="0,0"/>
                <w10:wrap type="topAndBottom" anchorx="page"/>
              </v:shape>
            </w:pict>
          </mc:Fallback>
        </mc:AlternateContent>
      </w:r>
    </w:p>
    <w:p w14:paraId="3C513A13" w14:textId="77777777" w:rsidR="001A0B8C" w:rsidRPr="005C4410" w:rsidRDefault="001A0B8C">
      <w:pPr>
        <w:pStyle w:val="Zkladntext"/>
        <w:spacing w:before="4"/>
        <w:rPr>
          <w:rFonts w:ascii="Calibri" w:hAnsi="Calibri" w:cs="Calibri"/>
          <w:sz w:val="11"/>
          <w:szCs w:val="18"/>
        </w:rPr>
      </w:pPr>
    </w:p>
    <w:p w14:paraId="132DC2A5" w14:textId="77777777" w:rsidR="001A0B8C" w:rsidRPr="005C4410" w:rsidRDefault="00000000">
      <w:pPr>
        <w:pStyle w:val="Zkladntext"/>
        <w:spacing w:before="101"/>
        <w:ind w:left="115" w:right="432"/>
        <w:jc w:val="center"/>
        <w:rPr>
          <w:rFonts w:ascii="Calibri" w:hAnsi="Calibri" w:cs="Calibri"/>
          <w:sz w:val="18"/>
          <w:szCs w:val="18"/>
        </w:rPr>
      </w:pPr>
      <w:r w:rsidRPr="005C4410">
        <w:rPr>
          <w:rFonts w:ascii="Calibri" w:hAnsi="Calibri" w:cs="Calibri"/>
          <w:color w:val="7E7E7E"/>
          <w:sz w:val="18"/>
          <w:szCs w:val="18"/>
        </w:rPr>
        <w:t>Komora logistických audítorov, občianske združenie je registrovaná v Registri občianskych združení vedenom Ministerstvom vnútra Slovenskej republiky, sekcia verejnej správy, Drieňová 22, 526 86 Bratislava 29,</w:t>
      </w:r>
    </w:p>
    <w:p w14:paraId="5D910251" w14:textId="77777777" w:rsidR="001A0B8C" w:rsidRPr="005C4410" w:rsidRDefault="00000000">
      <w:pPr>
        <w:pStyle w:val="Zkladntext"/>
        <w:spacing w:before="3"/>
        <w:ind w:left="109" w:right="432"/>
        <w:jc w:val="center"/>
        <w:rPr>
          <w:rFonts w:ascii="Calibri" w:hAnsi="Calibri" w:cs="Calibri"/>
          <w:sz w:val="18"/>
          <w:szCs w:val="18"/>
        </w:rPr>
      </w:pPr>
      <w:r w:rsidRPr="005C4410">
        <w:rPr>
          <w:rFonts w:ascii="Calibri" w:hAnsi="Calibri" w:cs="Calibri"/>
          <w:color w:val="7E7E7E"/>
          <w:sz w:val="18"/>
          <w:szCs w:val="18"/>
        </w:rPr>
        <w:t>č.</w:t>
      </w:r>
      <w:r w:rsidRPr="005C4410">
        <w:rPr>
          <w:rFonts w:ascii="Calibri" w:hAnsi="Calibri" w:cs="Calibri"/>
          <w:color w:val="7E7E7E"/>
          <w:spacing w:val="-2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spisu</w:t>
      </w:r>
      <w:r w:rsidRPr="005C4410">
        <w:rPr>
          <w:rFonts w:ascii="Calibri" w:hAnsi="Calibri" w:cs="Calibri"/>
          <w:color w:val="7E7E7E"/>
          <w:spacing w:val="46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VVS/1</w:t>
      </w:r>
      <w:r w:rsidRPr="005C4410">
        <w:rPr>
          <w:rFonts w:ascii="Calibri" w:hAnsi="Calibri" w:cs="Calibri"/>
          <w:color w:val="7E7E7E"/>
          <w:spacing w:val="-2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–</w:t>
      </w:r>
      <w:r w:rsidRPr="005C4410">
        <w:rPr>
          <w:rFonts w:ascii="Calibri" w:hAnsi="Calibri" w:cs="Calibri"/>
          <w:color w:val="7E7E7E"/>
          <w:spacing w:val="-1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900/90</w:t>
      </w:r>
      <w:r w:rsidRPr="005C4410">
        <w:rPr>
          <w:rFonts w:ascii="Calibri" w:hAnsi="Calibri" w:cs="Calibri"/>
          <w:color w:val="7E7E7E"/>
          <w:spacing w:val="-2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–</w:t>
      </w:r>
      <w:r w:rsidRPr="005C4410">
        <w:rPr>
          <w:rFonts w:ascii="Calibri" w:hAnsi="Calibri" w:cs="Calibri"/>
          <w:color w:val="7E7E7E"/>
          <w:spacing w:val="-1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z w:val="18"/>
          <w:szCs w:val="18"/>
        </w:rPr>
        <w:t>26</w:t>
      </w:r>
      <w:r w:rsidRPr="005C4410">
        <w:rPr>
          <w:rFonts w:ascii="Calibri" w:hAnsi="Calibri" w:cs="Calibri"/>
          <w:color w:val="7E7E7E"/>
          <w:spacing w:val="-1"/>
          <w:sz w:val="18"/>
          <w:szCs w:val="18"/>
        </w:rPr>
        <w:t xml:space="preserve"> </w:t>
      </w:r>
      <w:r w:rsidRPr="005C4410">
        <w:rPr>
          <w:rFonts w:ascii="Calibri" w:hAnsi="Calibri" w:cs="Calibri"/>
          <w:color w:val="7E7E7E"/>
          <w:spacing w:val="-5"/>
          <w:sz w:val="18"/>
          <w:szCs w:val="18"/>
        </w:rPr>
        <w:t>375</w:t>
      </w:r>
    </w:p>
    <w:sectPr w:rsidR="001A0B8C" w:rsidRPr="005C4410">
      <w:type w:val="continuous"/>
      <w:pgSz w:w="11900" w:h="16840"/>
      <w:pgMar w:top="6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8C"/>
    <w:rsid w:val="001A0B8C"/>
    <w:rsid w:val="0020250E"/>
    <w:rsid w:val="005C4410"/>
    <w:rsid w:val="00805F08"/>
    <w:rsid w:val="00A03FBE"/>
    <w:rsid w:val="00BE1236"/>
    <w:rsid w:val="00D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9A79"/>
  <w15:docId w15:val="{6D6AEFD2-45D3-4687-9439-C5C4A817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Nzov">
    <w:name w:val="Title"/>
    <w:basedOn w:val="Normlny"/>
    <w:uiPriority w:val="10"/>
    <w:qFormat/>
    <w:pPr>
      <w:spacing w:before="35" w:line="390" w:lineRule="exact"/>
      <w:ind w:left="137"/>
    </w:pPr>
    <w:rPr>
      <w:sz w:val="32"/>
      <w:szCs w:val="3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805F0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0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lasr.sk" TargetMode="External"/><Relationship Id="rId5" Type="http://schemas.openxmlformats.org/officeDocument/2006/relationships/hyperlink" Target="mailto:info@klasr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Prihláška-školenie</dc:title>
  <dc:creator>Tomáš</dc:creator>
  <cp:keywords>()</cp:keywords>
  <cp:lastModifiedBy>PROVEO s.r.o. IČO 36333310 Monika Ciganekova</cp:lastModifiedBy>
  <cp:revision>2</cp:revision>
  <cp:lastPrinted>2022-11-19T07:46:00Z</cp:lastPrinted>
  <dcterms:created xsi:type="dcterms:W3CDTF">2022-11-19T07:49:00Z</dcterms:created>
  <dcterms:modified xsi:type="dcterms:W3CDTF">2022-11-19T07:49:00Z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2022-11-19T00:00:00Z</vt:filetime>
  </property>
  <property fmtid="{D5CDD505-2E9C-101B-9397-08002B2CF9AE}" pid="5" name="Producer">
    <vt:lpwstr>GPL Ghostscript  9.0</vt:lpwstr>
  </property>
</Properties>
</file>