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30D0" w14:textId="2D14D2BD" w:rsidR="001A0B8C" w:rsidRPr="005C4410" w:rsidRDefault="001A0B8C">
      <w:pPr>
        <w:pStyle w:val="BodyText"/>
        <w:rPr>
          <w:rFonts w:ascii="Calibri" w:hAnsi="Calibri" w:cs="Calibri"/>
          <w:sz w:val="20"/>
        </w:rPr>
      </w:pPr>
    </w:p>
    <w:p w14:paraId="47755F5F" w14:textId="0DBC505A" w:rsidR="001A0B8C" w:rsidRPr="005C4410" w:rsidRDefault="001A0B8C">
      <w:pPr>
        <w:pStyle w:val="BodyText"/>
        <w:spacing w:before="9"/>
        <w:rPr>
          <w:rFonts w:ascii="Calibri" w:hAnsi="Calibri" w:cs="Calibri"/>
          <w:sz w:val="20"/>
        </w:rPr>
      </w:pPr>
    </w:p>
    <w:p w14:paraId="1EB629E4" w14:textId="0C5D66F5" w:rsidR="001A0B8C" w:rsidRPr="005C4410" w:rsidRDefault="00805F08" w:rsidP="00805F08">
      <w:pPr>
        <w:spacing w:before="100"/>
        <w:rPr>
          <w:b/>
          <w:sz w:val="21"/>
        </w:rPr>
      </w:pPr>
      <w:r w:rsidRPr="005C4410">
        <w:rPr>
          <w:noProof/>
        </w:rPr>
        <w:drawing>
          <wp:anchor distT="0" distB="0" distL="0" distR="0" simplePos="0" relativeHeight="251657216" behindDoc="0" locked="0" layoutInCell="1" allowOverlap="1" wp14:anchorId="1F12B71E" wp14:editId="3EB00E27">
            <wp:simplePos x="0" y="0"/>
            <wp:positionH relativeFrom="page">
              <wp:posOffset>6097905</wp:posOffset>
            </wp:positionH>
            <wp:positionV relativeFrom="paragraph">
              <wp:posOffset>86360</wp:posOffset>
            </wp:positionV>
            <wp:extent cx="673354" cy="6733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54" cy="67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410">
        <w:t xml:space="preserve">                             </w:t>
      </w:r>
    </w:p>
    <w:p w14:paraId="4D71E313" w14:textId="3BFFD402" w:rsidR="001A0B8C" w:rsidRPr="005C4410" w:rsidRDefault="00D84B62">
      <w:pPr>
        <w:pStyle w:val="Title"/>
      </w:pPr>
      <w:r w:rsidRPr="005C4410">
        <w:t>Záväzná</w:t>
      </w:r>
      <w:r w:rsidRPr="005C4410">
        <w:rPr>
          <w:spacing w:val="-17"/>
        </w:rPr>
        <w:t xml:space="preserve"> </w:t>
      </w:r>
      <w:r w:rsidRPr="005C4410">
        <w:t>prihláška</w:t>
      </w:r>
      <w:r w:rsidRPr="005C4410">
        <w:rPr>
          <w:spacing w:val="-17"/>
        </w:rPr>
        <w:t xml:space="preserve"> </w:t>
      </w:r>
      <w:r w:rsidRPr="005C4410">
        <w:t>na</w:t>
      </w:r>
      <w:r w:rsidRPr="005C4410">
        <w:rPr>
          <w:spacing w:val="-17"/>
        </w:rPr>
        <w:t xml:space="preserve"> </w:t>
      </w:r>
      <w:r w:rsidRPr="005C4410">
        <w:t>Profesné</w:t>
      </w:r>
      <w:r w:rsidRPr="005C4410">
        <w:rPr>
          <w:spacing w:val="-16"/>
        </w:rPr>
        <w:t xml:space="preserve"> </w:t>
      </w:r>
      <w:r w:rsidRPr="005C4410">
        <w:t>stretnutie</w:t>
      </w:r>
      <w:r w:rsidRPr="005C4410">
        <w:rPr>
          <w:spacing w:val="-17"/>
        </w:rPr>
        <w:t xml:space="preserve"> </w:t>
      </w:r>
      <w:r w:rsidRPr="005C4410">
        <w:t>logistikov</w:t>
      </w:r>
      <w:r w:rsidRPr="005C4410">
        <w:rPr>
          <w:spacing w:val="-17"/>
        </w:rPr>
        <w:t xml:space="preserve"> </w:t>
      </w:r>
      <w:r w:rsidRPr="005C4410">
        <w:rPr>
          <w:spacing w:val="-4"/>
        </w:rPr>
        <w:t>202</w:t>
      </w:r>
      <w:r w:rsidR="00D22126">
        <w:rPr>
          <w:spacing w:val="-4"/>
        </w:rPr>
        <w:t>3</w:t>
      </w:r>
    </w:p>
    <w:p w14:paraId="2521222D" w14:textId="77777777" w:rsidR="001A0B8C" w:rsidRPr="005C4410" w:rsidRDefault="00D84B62">
      <w:pPr>
        <w:spacing w:line="219" w:lineRule="exact"/>
        <w:ind w:left="137"/>
        <w:rPr>
          <w:sz w:val="18"/>
        </w:rPr>
      </w:pPr>
      <w:r w:rsidRPr="005C4410">
        <w:rPr>
          <w:sz w:val="18"/>
        </w:rPr>
        <w:t>*</w:t>
      </w:r>
      <w:r w:rsidRPr="005C4410">
        <w:rPr>
          <w:spacing w:val="-8"/>
          <w:sz w:val="18"/>
        </w:rPr>
        <w:t xml:space="preserve"> </w:t>
      </w:r>
      <w:r w:rsidRPr="005C4410">
        <w:rPr>
          <w:sz w:val="18"/>
        </w:rPr>
        <w:t>povinné</w:t>
      </w:r>
      <w:r w:rsidRPr="005C4410">
        <w:rPr>
          <w:spacing w:val="-5"/>
          <w:sz w:val="18"/>
        </w:rPr>
        <w:t xml:space="preserve"> </w:t>
      </w:r>
      <w:r w:rsidRPr="005C4410">
        <w:rPr>
          <w:spacing w:val="-2"/>
          <w:sz w:val="18"/>
        </w:rPr>
        <w:t>údaje</w:t>
      </w:r>
    </w:p>
    <w:p w14:paraId="0328DCC3" w14:textId="77777777" w:rsidR="001A0B8C" w:rsidRPr="005C4410" w:rsidRDefault="00D84B62">
      <w:pPr>
        <w:spacing w:before="1"/>
        <w:ind w:left="137"/>
        <w:rPr>
          <w:sz w:val="18"/>
        </w:rPr>
      </w:pPr>
      <w:r w:rsidRPr="005C4410">
        <w:rPr>
          <w:color w:val="7E7E7E"/>
          <w:sz w:val="18"/>
        </w:rPr>
        <w:t>/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prihlášku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môžete</w:t>
      </w:r>
      <w:r w:rsidRPr="005C4410">
        <w:rPr>
          <w:color w:val="7E7E7E"/>
          <w:spacing w:val="-8"/>
          <w:sz w:val="18"/>
        </w:rPr>
        <w:t xml:space="preserve"> </w:t>
      </w:r>
      <w:r w:rsidRPr="005C4410">
        <w:rPr>
          <w:color w:val="7E7E7E"/>
          <w:sz w:val="18"/>
        </w:rPr>
        <w:t>odoslať: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na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e-mail:</w:t>
      </w:r>
      <w:r w:rsidRPr="005C4410">
        <w:rPr>
          <w:color w:val="7E7E7E"/>
          <w:spacing w:val="-7"/>
          <w:sz w:val="18"/>
        </w:rPr>
        <w:t xml:space="preserve"> </w:t>
      </w:r>
      <w:hyperlink r:id="rId5">
        <w:r w:rsidRPr="005C4410">
          <w:rPr>
            <w:color w:val="7E7E7E"/>
            <w:sz w:val="18"/>
          </w:rPr>
          <w:t>info@klasr.sk,</w:t>
        </w:r>
      </w:hyperlink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poštou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alebo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osobne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pacing w:val="-10"/>
          <w:sz w:val="18"/>
        </w:rPr>
        <w:t>/</w:t>
      </w:r>
    </w:p>
    <w:p w14:paraId="51A9D219" w14:textId="77777777" w:rsidR="001A0B8C" w:rsidRPr="005C4410" w:rsidRDefault="00D84B62">
      <w:pPr>
        <w:spacing w:before="2"/>
        <w:ind w:left="137"/>
        <w:rPr>
          <w:color w:val="0070C0"/>
          <w:sz w:val="24"/>
        </w:rPr>
      </w:pPr>
      <w:r w:rsidRPr="005C4410">
        <w:rPr>
          <w:color w:val="0070C0"/>
          <w:sz w:val="24"/>
        </w:rPr>
        <w:t>Kontaktné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údaje:</w:t>
      </w:r>
    </w:p>
    <w:p w14:paraId="7AEDD7D5" w14:textId="77777777" w:rsidR="001A0B8C" w:rsidRPr="005C4410" w:rsidRDefault="001A0B8C">
      <w:pPr>
        <w:spacing w:before="9"/>
        <w:rPr>
          <w:sz w:val="1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04F48882" w14:textId="77777777">
        <w:trPr>
          <w:trHeight w:val="292"/>
        </w:trPr>
        <w:tc>
          <w:tcPr>
            <w:tcW w:w="2518" w:type="dxa"/>
          </w:tcPr>
          <w:p w14:paraId="117DF38D" w14:textId="77777777" w:rsidR="001A0B8C" w:rsidRPr="005C4410" w:rsidRDefault="00D84B6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Titul,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priezvisko:*</w:t>
            </w:r>
          </w:p>
        </w:tc>
        <w:tc>
          <w:tcPr>
            <w:tcW w:w="6694" w:type="dxa"/>
          </w:tcPr>
          <w:p w14:paraId="27F534BA" w14:textId="252A6CA2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1B4DEE15" w14:textId="77777777">
        <w:trPr>
          <w:trHeight w:val="294"/>
        </w:trPr>
        <w:tc>
          <w:tcPr>
            <w:tcW w:w="2518" w:type="dxa"/>
          </w:tcPr>
          <w:p w14:paraId="34259AE6" w14:textId="77777777" w:rsidR="001A0B8C" w:rsidRPr="005C4410" w:rsidRDefault="00D84B6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Telefón:*</w:t>
            </w:r>
          </w:p>
        </w:tc>
        <w:tc>
          <w:tcPr>
            <w:tcW w:w="6694" w:type="dxa"/>
          </w:tcPr>
          <w:p w14:paraId="21B441D3" w14:textId="67965845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378B4C68" w14:textId="77777777">
        <w:trPr>
          <w:trHeight w:val="292"/>
        </w:trPr>
        <w:tc>
          <w:tcPr>
            <w:tcW w:w="2518" w:type="dxa"/>
          </w:tcPr>
          <w:p w14:paraId="17B35879" w14:textId="77777777" w:rsidR="001A0B8C" w:rsidRPr="005C4410" w:rsidRDefault="00D84B62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E-mail:*</w:t>
            </w:r>
          </w:p>
        </w:tc>
        <w:tc>
          <w:tcPr>
            <w:tcW w:w="6694" w:type="dxa"/>
          </w:tcPr>
          <w:p w14:paraId="5655E050" w14:textId="0DC52B9B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75FF0878" w14:textId="77777777" w:rsidR="001A0B8C" w:rsidRPr="005C4410" w:rsidRDefault="001A0B8C">
      <w:pPr>
        <w:spacing w:before="1"/>
        <w:rPr>
          <w:sz w:val="18"/>
        </w:rPr>
      </w:pPr>
    </w:p>
    <w:p w14:paraId="53F4E9DD" w14:textId="77777777" w:rsidR="001A0B8C" w:rsidRPr="005C4410" w:rsidRDefault="00D84B62">
      <w:pPr>
        <w:ind w:left="215"/>
        <w:rPr>
          <w:color w:val="0070C0"/>
          <w:sz w:val="24"/>
        </w:rPr>
      </w:pPr>
      <w:r w:rsidRPr="005C4410">
        <w:rPr>
          <w:color w:val="0070C0"/>
          <w:sz w:val="24"/>
        </w:rPr>
        <w:t>Fakturačné</w:t>
      </w:r>
      <w:r w:rsidRPr="005C4410">
        <w:rPr>
          <w:color w:val="0070C0"/>
          <w:spacing w:val="-11"/>
          <w:sz w:val="24"/>
        </w:rPr>
        <w:t xml:space="preserve"> </w:t>
      </w:r>
      <w:r w:rsidRPr="005C4410">
        <w:rPr>
          <w:color w:val="0070C0"/>
          <w:sz w:val="24"/>
        </w:rPr>
        <w:t>údaje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(vyplňuje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podnikateľ,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z w:val="24"/>
        </w:rPr>
        <w:t>firma,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spoločnosť)</w:t>
      </w:r>
    </w:p>
    <w:p w14:paraId="75BCB04E" w14:textId="77777777" w:rsidR="001A0B8C" w:rsidRPr="005C4410" w:rsidRDefault="001A0B8C">
      <w:pPr>
        <w:spacing w:before="11" w:after="1"/>
        <w:rPr>
          <w:sz w:val="17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4B5340E0" w14:textId="77777777">
        <w:trPr>
          <w:trHeight w:val="292"/>
        </w:trPr>
        <w:tc>
          <w:tcPr>
            <w:tcW w:w="2518" w:type="dxa"/>
          </w:tcPr>
          <w:p w14:paraId="62C48530" w14:textId="77777777" w:rsidR="001A0B8C" w:rsidRPr="005C4410" w:rsidRDefault="00D84B6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Obchodné</w:t>
            </w:r>
            <w:r w:rsidRPr="005C4410">
              <w:rPr>
                <w:spacing w:val="4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meno:*</w:t>
            </w:r>
          </w:p>
        </w:tc>
        <w:tc>
          <w:tcPr>
            <w:tcW w:w="6694" w:type="dxa"/>
          </w:tcPr>
          <w:p w14:paraId="28366F29" w14:textId="6026994C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075F6329" w14:textId="77777777">
        <w:trPr>
          <w:trHeight w:val="587"/>
        </w:trPr>
        <w:tc>
          <w:tcPr>
            <w:tcW w:w="2518" w:type="dxa"/>
          </w:tcPr>
          <w:p w14:paraId="53ECA811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8F87416" w14:textId="071198DF" w:rsidR="001A0B8C" w:rsidRPr="005C4410" w:rsidRDefault="00D84B62">
            <w:pPr>
              <w:pStyle w:val="TableParagraph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Sídlo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(ulica,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číslo,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="00A03FBE" w:rsidRPr="005C4410">
              <w:rPr>
                <w:sz w:val="20"/>
                <w:szCs w:val="20"/>
              </w:rPr>
              <w:t>PSČ</w:t>
            </w:r>
            <w:r w:rsidRPr="005C4410">
              <w:rPr>
                <w:sz w:val="20"/>
                <w:szCs w:val="20"/>
              </w:rPr>
              <w:t>,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mesto)*</w:t>
            </w:r>
          </w:p>
        </w:tc>
        <w:tc>
          <w:tcPr>
            <w:tcW w:w="6694" w:type="dxa"/>
          </w:tcPr>
          <w:p w14:paraId="2E8A36A7" w14:textId="43D3D718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3F37EA21" w14:textId="77777777">
        <w:trPr>
          <w:trHeight w:val="292"/>
        </w:trPr>
        <w:tc>
          <w:tcPr>
            <w:tcW w:w="2518" w:type="dxa"/>
          </w:tcPr>
          <w:p w14:paraId="716BE21A" w14:textId="77777777" w:rsidR="001A0B8C" w:rsidRPr="005C4410" w:rsidRDefault="00D84B62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IČO:*</w:t>
            </w:r>
          </w:p>
        </w:tc>
        <w:tc>
          <w:tcPr>
            <w:tcW w:w="6694" w:type="dxa"/>
          </w:tcPr>
          <w:p w14:paraId="52CDE0DA" w14:textId="30EF8F6F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4FE40A90" w14:textId="77777777">
        <w:trPr>
          <w:trHeight w:val="292"/>
        </w:trPr>
        <w:tc>
          <w:tcPr>
            <w:tcW w:w="2518" w:type="dxa"/>
          </w:tcPr>
          <w:p w14:paraId="5F1DD325" w14:textId="77777777" w:rsidR="001A0B8C" w:rsidRPr="005C4410" w:rsidRDefault="00D84B62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DIČ:*</w:t>
            </w:r>
          </w:p>
        </w:tc>
        <w:tc>
          <w:tcPr>
            <w:tcW w:w="6694" w:type="dxa"/>
          </w:tcPr>
          <w:p w14:paraId="163A2682" w14:textId="715E5563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1D8FC0C8" w14:textId="77777777">
        <w:trPr>
          <w:trHeight w:val="294"/>
        </w:trPr>
        <w:tc>
          <w:tcPr>
            <w:tcW w:w="2518" w:type="dxa"/>
          </w:tcPr>
          <w:p w14:paraId="7A761F22" w14:textId="77777777" w:rsidR="001A0B8C" w:rsidRPr="005C4410" w:rsidRDefault="00D84B6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IČ</w:t>
            </w:r>
            <w:r w:rsidRPr="005C4410">
              <w:rPr>
                <w:spacing w:val="-2"/>
                <w:sz w:val="20"/>
                <w:szCs w:val="20"/>
              </w:rPr>
              <w:t xml:space="preserve"> </w:t>
            </w:r>
            <w:r w:rsidRPr="005C4410">
              <w:rPr>
                <w:spacing w:val="-4"/>
                <w:sz w:val="20"/>
                <w:szCs w:val="20"/>
              </w:rPr>
              <w:t>DPH:</w:t>
            </w:r>
          </w:p>
        </w:tc>
        <w:tc>
          <w:tcPr>
            <w:tcW w:w="6694" w:type="dxa"/>
          </w:tcPr>
          <w:p w14:paraId="20955FFA" w14:textId="4AFE9C6B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2EE36CA8" w14:textId="77777777" w:rsidR="001A0B8C" w:rsidRPr="005C4410" w:rsidRDefault="001A0B8C">
      <w:pPr>
        <w:rPr>
          <w:sz w:val="18"/>
        </w:rPr>
      </w:pPr>
    </w:p>
    <w:p w14:paraId="65CC451E" w14:textId="77777777" w:rsidR="001A0B8C" w:rsidRPr="005C4410" w:rsidRDefault="00D84B62">
      <w:pPr>
        <w:ind w:left="215"/>
        <w:rPr>
          <w:color w:val="0070C0"/>
          <w:sz w:val="24"/>
        </w:rPr>
      </w:pPr>
      <w:r w:rsidRPr="005C4410">
        <w:rPr>
          <w:color w:val="0070C0"/>
          <w:sz w:val="24"/>
        </w:rPr>
        <w:t>Fakturačné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údaje</w:t>
      </w:r>
      <w:r w:rsidRPr="005C4410">
        <w:rPr>
          <w:color w:val="0070C0"/>
          <w:spacing w:val="-7"/>
          <w:sz w:val="24"/>
        </w:rPr>
        <w:t xml:space="preserve"> </w:t>
      </w:r>
      <w:r w:rsidRPr="005C4410">
        <w:rPr>
          <w:color w:val="0070C0"/>
          <w:sz w:val="24"/>
        </w:rPr>
        <w:t>(vyplňuje</w:t>
      </w:r>
      <w:r w:rsidRPr="005C4410">
        <w:rPr>
          <w:color w:val="0070C0"/>
          <w:spacing w:val="-7"/>
          <w:sz w:val="24"/>
        </w:rPr>
        <w:t xml:space="preserve"> </w:t>
      </w:r>
      <w:r w:rsidRPr="005C4410">
        <w:rPr>
          <w:color w:val="0070C0"/>
          <w:sz w:val="24"/>
        </w:rPr>
        <w:t>osoba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-</w:t>
      </w:r>
      <w:r w:rsidRPr="005C4410">
        <w:rPr>
          <w:color w:val="0070C0"/>
          <w:spacing w:val="-9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nepodnikateľ)</w:t>
      </w:r>
    </w:p>
    <w:p w14:paraId="688472CD" w14:textId="77777777" w:rsidR="001A0B8C" w:rsidRPr="005C4410" w:rsidRDefault="001A0B8C">
      <w:pPr>
        <w:spacing w:before="1" w:after="1"/>
        <w:rPr>
          <w:sz w:val="1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6537DCD3" w14:textId="77777777">
        <w:trPr>
          <w:trHeight w:val="292"/>
        </w:trPr>
        <w:tc>
          <w:tcPr>
            <w:tcW w:w="2518" w:type="dxa"/>
          </w:tcPr>
          <w:p w14:paraId="3C3519AF" w14:textId="77777777" w:rsidR="001A0B8C" w:rsidRPr="005C4410" w:rsidRDefault="00D84B62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Ulica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číslo: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5C27280A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2EAABE65" w14:textId="77777777">
        <w:trPr>
          <w:trHeight w:val="292"/>
        </w:trPr>
        <w:tc>
          <w:tcPr>
            <w:tcW w:w="2518" w:type="dxa"/>
          </w:tcPr>
          <w:p w14:paraId="2B1F78A6" w14:textId="77777777" w:rsidR="001A0B8C" w:rsidRPr="005C4410" w:rsidRDefault="00D84B6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PSČ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mesto: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716444A7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756E8C1" w14:textId="77777777" w:rsidR="001A0B8C" w:rsidRPr="005C4410" w:rsidRDefault="001A0B8C">
      <w:pPr>
        <w:rPr>
          <w:sz w:val="20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65CB4518" w14:textId="77777777">
        <w:trPr>
          <w:trHeight w:val="294"/>
        </w:trPr>
        <w:tc>
          <w:tcPr>
            <w:tcW w:w="2518" w:type="dxa"/>
          </w:tcPr>
          <w:p w14:paraId="5C66C281" w14:textId="77777777" w:rsidR="001A0B8C" w:rsidRPr="005C4410" w:rsidRDefault="00D84B62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Názov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akcie: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6D40B0CB" w14:textId="62A150D1" w:rsidR="001A0B8C" w:rsidRPr="005C4410" w:rsidRDefault="00D84B62">
            <w:pPr>
              <w:pStyle w:val="TableParagraph"/>
              <w:spacing w:before="38"/>
              <w:ind w:left="17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Profesné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stretnutie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logistikov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4"/>
                <w:sz w:val="20"/>
                <w:szCs w:val="20"/>
              </w:rPr>
              <w:t>202</w:t>
            </w:r>
            <w:r w:rsidR="00BE2C0D">
              <w:rPr>
                <w:spacing w:val="-4"/>
                <w:sz w:val="20"/>
                <w:szCs w:val="20"/>
              </w:rPr>
              <w:t>3</w:t>
            </w:r>
          </w:p>
        </w:tc>
      </w:tr>
      <w:tr w:rsidR="001A0B8C" w:rsidRPr="005C4410" w14:paraId="4EE62549" w14:textId="77777777">
        <w:trPr>
          <w:trHeight w:val="292"/>
        </w:trPr>
        <w:tc>
          <w:tcPr>
            <w:tcW w:w="2518" w:type="dxa"/>
          </w:tcPr>
          <w:p w14:paraId="4226928B" w14:textId="77777777" w:rsidR="001A0B8C" w:rsidRPr="005C4410" w:rsidRDefault="00D84B62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Cena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(nie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sme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C4410">
              <w:rPr>
                <w:sz w:val="20"/>
                <w:szCs w:val="20"/>
              </w:rPr>
              <w:t>plátci</w:t>
            </w:r>
            <w:proofErr w:type="spellEnd"/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DPH):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5CD0BCC1" w14:textId="4138A0E9" w:rsidR="001A0B8C" w:rsidRPr="005C4410" w:rsidRDefault="00D84B62">
            <w:pPr>
              <w:pStyle w:val="TableParagraph"/>
              <w:spacing w:before="16"/>
              <w:ind w:left="231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19</w:t>
            </w:r>
            <w:r w:rsidR="00BE2C0D">
              <w:rPr>
                <w:spacing w:val="-2"/>
                <w:sz w:val="20"/>
                <w:szCs w:val="20"/>
              </w:rPr>
              <w:t>7</w:t>
            </w:r>
            <w:r w:rsidRPr="005C4410">
              <w:rPr>
                <w:spacing w:val="-2"/>
                <w:sz w:val="20"/>
                <w:szCs w:val="20"/>
              </w:rPr>
              <w:t>.-</w:t>
            </w:r>
            <w:r w:rsidRPr="005C4410">
              <w:rPr>
                <w:spacing w:val="-10"/>
                <w:sz w:val="20"/>
                <w:szCs w:val="20"/>
              </w:rPr>
              <w:t>€</w:t>
            </w:r>
            <w:r w:rsidR="00D91F57">
              <w:rPr>
                <w:spacing w:val="-10"/>
                <w:sz w:val="20"/>
                <w:szCs w:val="20"/>
              </w:rPr>
              <w:t xml:space="preserve"> </w:t>
            </w:r>
          </w:p>
        </w:tc>
      </w:tr>
      <w:tr w:rsidR="001A0B8C" w:rsidRPr="005C4410" w14:paraId="2DB709C2" w14:textId="77777777">
        <w:trPr>
          <w:trHeight w:val="290"/>
        </w:trPr>
        <w:tc>
          <w:tcPr>
            <w:tcW w:w="2518" w:type="dxa"/>
            <w:tcBorders>
              <w:bottom w:val="single" w:sz="18" w:space="0" w:color="000000"/>
            </w:tcBorders>
          </w:tcPr>
          <w:p w14:paraId="6E312DF2" w14:textId="77777777" w:rsidR="001A0B8C" w:rsidRPr="005C4410" w:rsidRDefault="00D84B62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Termín:</w:t>
            </w:r>
            <w:r w:rsidRPr="005C4410">
              <w:rPr>
                <w:spacing w:val="-9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  <w:tcBorders>
              <w:bottom w:val="single" w:sz="18" w:space="0" w:color="000000"/>
            </w:tcBorders>
          </w:tcPr>
          <w:p w14:paraId="6FBC813E" w14:textId="69A2C9F3" w:rsidR="001A0B8C" w:rsidRPr="005C4410" w:rsidRDefault="00D84B62">
            <w:pPr>
              <w:pStyle w:val="TableParagraph"/>
              <w:spacing w:before="34"/>
              <w:ind w:left="17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0</w:t>
            </w:r>
            <w:r w:rsidR="00BE2C0D">
              <w:rPr>
                <w:sz w:val="20"/>
                <w:szCs w:val="20"/>
              </w:rPr>
              <w:t>5</w:t>
            </w:r>
            <w:r w:rsidRPr="005C4410">
              <w:rPr>
                <w:sz w:val="20"/>
                <w:szCs w:val="20"/>
              </w:rPr>
              <w:t>.1</w:t>
            </w:r>
            <w:r w:rsidR="00BE2C0D">
              <w:rPr>
                <w:sz w:val="20"/>
                <w:szCs w:val="20"/>
              </w:rPr>
              <w:t>0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-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0</w:t>
            </w:r>
            <w:r w:rsidR="00BE2C0D">
              <w:rPr>
                <w:spacing w:val="-2"/>
                <w:sz w:val="20"/>
                <w:szCs w:val="20"/>
              </w:rPr>
              <w:t>6</w:t>
            </w:r>
            <w:r w:rsidRPr="005C4410">
              <w:rPr>
                <w:spacing w:val="-2"/>
                <w:sz w:val="20"/>
                <w:szCs w:val="20"/>
              </w:rPr>
              <w:t>.1</w:t>
            </w:r>
            <w:r w:rsidR="00BE2C0D">
              <w:rPr>
                <w:spacing w:val="-2"/>
                <w:sz w:val="20"/>
                <w:szCs w:val="20"/>
              </w:rPr>
              <w:t>0</w:t>
            </w:r>
            <w:r w:rsidRPr="005C4410">
              <w:rPr>
                <w:spacing w:val="-2"/>
                <w:sz w:val="20"/>
                <w:szCs w:val="20"/>
              </w:rPr>
              <w:t>.202</w:t>
            </w:r>
            <w:r w:rsidR="00BE2C0D">
              <w:rPr>
                <w:spacing w:val="-2"/>
                <w:sz w:val="20"/>
                <w:szCs w:val="20"/>
              </w:rPr>
              <w:t>3</w:t>
            </w:r>
          </w:p>
        </w:tc>
      </w:tr>
      <w:tr w:rsidR="001A0B8C" w:rsidRPr="005C4410" w14:paraId="0F216B05" w14:textId="77777777">
        <w:trPr>
          <w:trHeight w:val="261"/>
        </w:trPr>
        <w:tc>
          <w:tcPr>
            <w:tcW w:w="2518" w:type="dxa"/>
            <w:tcBorders>
              <w:top w:val="single" w:sz="18" w:space="0" w:color="000000"/>
            </w:tcBorders>
          </w:tcPr>
          <w:p w14:paraId="61FE100C" w14:textId="77777777" w:rsidR="001A0B8C" w:rsidRPr="005C4410" w:rsidRDefault="00D84B6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Počet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miest: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  <w:tcBorders>
              <w:top w:val="single" w:sz="18" w:space="0" w:color="000000"/>
            </w:tcBorders>
          </w:tcPr>
          <w:p w14:paraId="6ABA7B84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10136028" w14:textId="77777777" w:rsidR="001A0B8C" w:rsidRPr="005C4410" w:rsidRDefault="001A0B8C">
      <w:pPr>
        <w:spacing w:before="1"/>
        <w:rPr>
          <w:sz w:val="24"/>
        </w:rPr>
      </w:pPr>
    </w:p>
    <w:p w14:paraId="525CA0FE" w14:textId="77777777" w:rsidR="001A0B8C" w:rsidRPr="005C4410" w:rsidRDefault="00D84B62">
      <w:pPr>
        <w:ind w:left="215"/>
        <w:rPr>
          <w:color w:val="0070C0"/>
          <w:sz w:val="24"/>
        </w:rPr>
      </w:pPr>
      <w:r w:rsidRPr="005C4410">
        <w:rPr>
          <w:color w:val="0070C0"/>
          <w:spacing w:val="-2"/>
          <w:sz w:val="24"/>
        </w:rPr>
        <w:t>Účastník(ci)</w:t>
      </w:r>
      <w:r w:rsidRPr="005C4410">
        <w:rPr>
          <w:color w:val="0070C0"/>
          <w:spacing w:val="8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školenia:</w:t>
      </w:r>
    </w:p>
    <w:p w14:paraId="46990E88" w14:textId="08EEF9DC" w:rsidR="001A0B8C" w:rsidRPr="005C4410" w:rsidRDefault="001A0B8C">
      <w:pPr>
        <w:spacing w:before="11" w:after="1"/>
        <w:rPr>
          <w:sz w:val="15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082ABF" w:rsidRPr="005C4410" w14:paraId="3B8E9221" w14:textId="77777777">
        <w:trPr>
          <w:trHeight w:val="292"/>
        </w:trPr>
        <w:tc>
          <w:tcPr>
            <w:tcW w:w="2518" w:type="dxa"/>
          </w:tcPr>
          <w:p w14:paraId="78CF6493" w14:textId="2F6554E0" w:rsidR="00082ABF" w:rsidRPr="005C4410" w:rsidRDefault="00082ABF" w:rsidP="00082AB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47524E31" w14:textId="100F03CE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82ABF" w:rsidRPr="005C4410" w14:paraId="23D5DE31" w14:textId="77777777">
        <w:trPr>
          <w:trHeight w:val="294"/>
        </w:trPr>
        <w:tc>
          <w:tcPr>
            <w:tcW w:w="2518" w:type="dxa"/>
          </w:tcPr>
          <w:p w14:paraId="6788DE24" w14:textId="7B5F49B6" w:rsidR="00082ABF" w:rsidRPr="005C4410" w:rsidRDefault="00082ABF" w:rsidP="00082AB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08BF0956" w14:textId="77777777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82ABF" w:rsidRPr="005C4410" w14:paraId="42809CE3" w14:textId="77777777">
        <w:trPr>
          <w:trHeight w:val="292"/>
        </w:trPr>
        <w:tc>
          <w:tcPr>
            <w:tcW w:w="2518" w:type="dxa"/>
          </w:tcPr>
          <w:p w14:paraId="5EB9CF3F" w14:textId="7A504B26" w:rsidR="00082ABF" w:rsidRPr="005C4410" w:rsidRDefault="00082ABF" w:rsidP="00082ABF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19508EBD" w14:textId="77777777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82ABF" w:rsidRPr="005C4410" w14:paraId="127FC251" w14:textId="77777777">
        <w:trPr>
          <w:trHeight w:val="292"/>
        </w:trPr>
        <w:tc>
          <w:tcPr>
            <w:tcW w:w="2518" w:type="dxa"/>
          </w:tcPr>
          <w:p w14:paraId="5B0F7B18" w14:textId="7320BE39" w:rsidR="00082ABF" w:rsidRPr="005C4410" w:rsidRDefault="00082ABF" w:rsidP="00082ABF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7BF21E42" w14:textId="77777777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82ABF" w:rsidRPr="005C4410" w14:paraId="56CA0CFD" w14:textId="77777777">
        <w:trPr>
          <w:trHeight w:val="292"/>
        </w:trPr>
        <w:tc>
          <w:tcPr>
            <w:tcW w:w="2518" w:type="dxa"/>
          </w:tcPr>
          <w:p w14:paraId="4A4E461D" w14:textId="297D1B12" w:rsidR="00082ABF" w:rsidRPr="005C4410" w:rsidRDefault="00082ABF" w:rsidP="00082AB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37E49237" w14:textId="77777777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82ABF" w:rsidRPr="005C4410" w14:paraId="15C2DC56" w14:textId="77777777">
        <w:trPr>
          <w:trHeight w:val="294"/>
        </w:trPr>
        <w:tc>
          <w:tcPr>
            <w:tcW w:w="2518" w:type="dxa"/>
          </w:tcPr>
          <w:p w14:paraId="20612AEA" w14:textId="510EE84D" w:rsidR="00082ABF" w:rsidRPr="005C4410" w:rsidRDefault="00082ABF" w:rsidP="00082ABF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4AB82727" w14:textId="77777777" w:rsidR="00082ABF" w:rsidRPr="005C4410" w:rsidRDefault="00082ABF" w:rsidP="00082A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F8B888F" w14:textId="77777777" w:rsidR="001A0B8C" w:rsidRPr="005C4410" w:rsidRDefault="001A0B8C">
      <w:pPr>
        <w:rPr>
          <w:sz w:val="18"/>
        </w:rPr>
      </w:pPr>
    </w:p>
    <w:p w14:paraId="5702D46D" w14:textId="180B8CEF" w:rsidR="001A0B8C" w:rsidRPr="005C4410" w:rsidRDefault="00D84B62">
      <w:pPr>
        <w:spacing w:before="1"/>
        <w:ind w:left="215"/>
        <w:rPr>
          <w:sz w:val="24"/>
        </w:rPr>
      </w:pPr>
      <w:r w:rsidRPr="005C4410">
        <w:rPr>
          <w:color w:val="538DD4"/>
          <w:sz w:val="24"/>
        </w:rPr>
        <w:t>Množstevné</w:t>
      </w:r>
      <w:r w:rsidRPr="005C4410">
        <w:rPr>
          <w:color w:val="538DD4"/>
          <w:spacing w:val="-10"/>
          <w:sz w:val="24"/>
        </w:rPr>
        <w:t xml:space="preserve"> </w:t>
      </w:r>
      <w:r w:rsidRPr="005C4410">
        <w:rPr>
          <w:color w:val="538DD4"/>
          <w:sz w:val="24"/>
        </w:rPr>
        <w:t>zľavy</w:t>
      </w:r>
      <w:r w:rsidRPr="005C4410">
        <w:rPr>
          <w:color w:val="538DD4"/>
          <w:spacing w:val="-10"/>
          <w:sz w:val="24"/>
        </w:rPr>
        <w:t xml:space="preserve"> </w:t>
      </w:r>
      <w:r w:rsidRPr="005C4410">
        <w:rPr>
          <w:color w:val="7E7E7E"/>
          <w:sz w:val="20"/>
        </w:rPr>
        <w:t>(zľava</w:t>
      </w:r>
      <w:r w:rsidRPr="005C4410">
        <w:rPr>
          <w:color w:val="7E7E7E"/>
          <w:spacing w:val="-6"/>
          <w:sz w:val="20"/>
        </w:rPr>
        <w:t xml:space="preserve"> </w:t>
      </w:r>
      <w:r w:rsidRPr="005C4410">
        <w:rPr>
          <w:color w:val="7E7E7E"/>
          <w:sz w:val="20"/>
        </w:rPr>
        <w:t>platí</w:t>
      </w:r>
      <w:r w:rsidRPr="005C4410">
        <w:rPr>
          <w:color w:val="7E7E7E"/>
          <w:spacing w:val="-8"/>
          <w:sz w:val="20"/>
        </w:rPr>
        <w:t xml:space="preserve"> </w:t>
      </w:r>
      <w:r w:rsidRPr="005C4410">
        <w:rPr>
          <w:color w:val="7E7E7E"/>
          <w:sz w:val="20"/>
        </w:rPr>
        <w:t>pri</w:t>
      </w:r>
      <w:r w:rsidRPr="005C4410">
        <w:rPr>
          <w:color w:val="7E7E7E"/>
          <w:spacing w:val="-7"/>
          <w:sz w:val="20"/>
        </w:rPr>
        <w:t xml:space="preserve"> </w:t>
      </w:r>
      <w:r w:rsidRPr="005C4410">
        <w:rPr>
          <w:color w:val="7E7E7E"/>
          <w:sz w:val="20"/>
        </w:rPr>
        <w:t>skupinovom</w:t>
      </w:r>
      <w:r w:rsidRPr="005C4410">
        <w:rPr>
          <w:color w:val="7E7E7E"/>
          <w:spacing w:val="-9"/>
          <w:sz w:val="20"/>
        </w:rPr>
        <w:t xml:space="preserve"> </w:t>
      </w:r>
      <w:r w:rsidRPr="005C4410">
        <w:rPr>
          <w:color w:val="7E7E7E"/>
          <w:spacing w:val="-2"/>
          <w:sz w:val="20"/>
        </w:rPr>
        <w:t>nahlásení)</w:t>
      </w:r>
      <w:r w:rsidRPr="005C4410">
        <w:rPr>
          <w:color w:val="538DD4"/>
          <w:spacing w:val="-2"/>
          <w:sz w:val="24"/>
        </w:rPr>
        <w:t>:</w:t>
      </w:r>
    </w:p>
    <w:p w14:paraId="229C4AD1" w14:textId="3F71CE65" w:rsidR="001A0B8C" w:rsidRPr="005C4410" w:rsidRDefault="001A0B8C">
      <w:pPr>
        <w:spacing w:before="1"/>
        <w:rPr>
          <w:sz w:val="19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</w:tblGrid>
      <w:tr w:rsidR="001A0B8C" w:rsidRPr="00D91F57" w14:paraId="35BB7C0D" w14:textId="77777777" w:rsidTr="00D22126">
        <w:trPr>
          <w:trHeight w:val="186"/>
        </w:trPr>
        <w:tc>
          <w:tcPr>
            <w:tcW w:w="1526" w:type="dxa"/>
          </w:tcPr>
          <w:p w14:paraId="60EEF902" w14:textId="77777777" w:rsidR="001A0B8C" w:rsidRPr="00D91F57" w:rsidRDefault="00D84B62" w:rsidP="00D22126">
            <w:pPr>
              <w:pStyle w:val="TableParagraph"/>
              <w:spacing w:line="167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počet</w:t>
            </w:r>
            <w:r w:rsidRPr="00D91F5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2"/>
                <w:sz w:val="20"/>
                <w:szCs w:val="20"/>
              </w:rPr>
              <w:t>miest</w:t>
            </w:r>
          </w:p>
        </w:tc>
        <w:tc>
          <w:tcPr>
            <w:tcW w:w="2268" w:type="dxa"/>
          </w:tcPr>
          <w:p w14:paraId="4AD3ADB3" w14:textId="77777777" w:rsidR="001A0B8C" w:rsidRPr="00D91F57" w:rsidRDefault="00D84B62" w:rsidP="00D22126">
            <w:pPr>
              <w:pStyle w:val="TableParagraph"/>
              <w:spacing w:line="167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pacing w:val="-2"/>
                <w:sz w:val="20"/>
                <w:szCs w:val="20"/>
              </w:rPr>
              <w:t>zľava</w:t>
            </w:r>
          </w:p>
        </w:tc>
      </w:tr>
      <w:tr w:rsidR="001A0B8C" w:rsidRPr="00D91F57" w14:paraId="71593E85" w14:textId="77777777" w:rsidTr="00D22126">
        <w:trPr>
          <w:trHeight w:val="184"/>
        </w:trPr>
        <w:tc>
          <w:tcPr>
            <w:tcW w:w="1526" w:type="dxa"/>
          </w:tcPr>
          <w:p w14:paraId="7492D842" w14:textId="77777777" w:rsidR="001A0B8C" w:rsidRPr="00D91F57" w:rsidRDefault="00D84B62" w:rsidP="00D22126">
            <w:pPr>
              <w:pStyle w:val="TableParagraph"/>
              <w:spacing w:line="164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07F5E81" w14:textId="77777777" w:rsidR="001A0B8C" w:rsidRPr="00D91F57" w:rsidRDefault="00D84B62" w:rsidP="00D22126">
            <w:pPr>
              <w:pStyle w:val="TableParagraph"/>
              <w:spacing w:line="164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5</w:t>
            </w:r>
            <w:r w:rsidRPr="00D91F57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  <w:tr w:rsidR="001A0B8C" w:rsidRPr="00D91F57" w14:paraId="473D86D7" w14:textId="77777777" w:rsidTr="00D22126">
        <w:trPr>
          <w:trHeight w:val="186"/>
        </w:trPr>
        <w:tc>
          <w:tcPr>
            <w:tcW w:w="1526" w:type="dxa"/>
          </w:tcPr>
          <w:p w14:paraId="07C07559" w14:textId="77777777" w:rsidR="001A0B8C" w:rsidRPr="00D91F57" w:rsidRDefault="00D84B62" w:rsidP="00D22126">
            <w:pPr>
              <w:pStyle w:val="TableParagraph"/>
              <w:spacing w:line="167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D6282B6" w14:textId="77777777" w:rsidR="001A0B8C" w:rsidRPr="00D91F57" w:rsidRDefault="00D84B62" w:rsidP="00D22126">
            <w:pPr>
              <w:pStyle w:val="TableParagraph"/>
              <w:spacing w:line="167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10</w:t>
            </w:r>
            <w:r w:rsidRPr="00D91F5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  <w:tr w:rsidR="001A0B8C" w:rsidRPr="00D91F57" w14:paraId="5DB2E29F" w14:textId="77777777" w:rsidTr="00D22126">
        <w:trPr>
          <w:trHeight w:val="184"/>
        </w:trPr>
        <w:tc>
          <w:tcPr>
            <w:tcW w:w="1526" w:type="dxa"/>
          </w:tcPr>
          <w:p w14:paraId="1E6AB05D" w14:textId="1D8C59D2" w:rsidR="001A0B8C" w:rsidRPr="00D91F57" w:rsidRDefault="005C4410" w:rsidP="00D22126">
            <w:pPr>
              <w:pStyle w:val="TableParagraph"/>
              <w:spacing w:line="164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 xml:space="preserve">5 a </w:t>
            </w:r>
            <w:r w:rsidRPr="00D91F57">
              <w:rPr>
                <w:bCs/>
                <w:spacing w:val="-4"/>
                <w:sz w:val="20"/>
                <w:szCs w:val="20"/>
              </w:rPr>
              <w:t>viac</w:t>
            </w:r>
          </w:p>
        </w:tc>
        <w:tc>
          <w:tcPr>
            <w:tcW w:w="2268" w:type="dxa"/>
          </w:tcPr>
          <w:p w14:paraId="7DFC937B" w14:textId="77777777" w:rsidR="001A0B8C" w:rsidRPr="00D91F57" w:rsidRDefault="00D84B62" w:rsidP="00D22126">
            <w:pPr>
              <w:pStyle w:val="TableParagraph"/>
              <w:spacing w:line="164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15</w:t>
            </w:r>
            <w:r w:rsidRPr="00D91F5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</w:tbl>
    <w:p w14:paraId="14900E60" w14:textId="607523E5" w:rsidR="00805F08" w:rsidRPr="005C4410" w:rsidRDefault="00D22126">
      <w:pPr>
        <w:ind w:left="6096" w:right="1735" w:hanging="108"/>
        <w:rPr>
          <w:sz w:val="16"/>
          <w:szCs w:val="20"/>
        </w:rPr>
      </w:pPr>
      <w:r>
        <w:rPr>
          <w:sz w:val="16"/>
          <w:szCs w:val="20"/>
        </w:rPr>
        <w:br w:type="textWrapping" w:clear="all"/>
      </w:r>
      <w:r w:rsidR="00805F08" w:rsidRPr="005C4410">
        <w:rPr>
          <w:sz w:val="16"/>
          <w:szCs w:val="20"/>
        </w:rPr>
        <w:t>............................</w:t>
      </w:r>
    </w:p>
    <w:p w14:paraId="317ABDA0" w14:textId="561EF134" w:rsidR="005C4410" w:rsidRPr="005C4410" w:rsidRDefault="005C4410">
      <w:pPr>
        <w:ind w:left="6096" w:right="1735" w:hanging="108"/>
        <w:rPr>
          <w:sz w:val="18"/>
          <w:szCs w:val="18"/>
        </w:rPr>
      </w:pPr>
      <w:r w:rsidRPr="005C4410">
        <w:rPr>
          <w:sz w:val="18"/>
          <w:szCs w:val="18"/>
        </w:rPr>
        <w:t>Podpis objednávateľa /Firma podpis a pečiatka/</w:t>
      </w:r>
    </w:p>
    <w:p w14:paraId="6ED16D64" w14:textId="44F4EF2A" w:rsidR="001A0B8C" w:rsidRPr="005C4410" w:rsidRDefault="00D84B62" w:rsidP="0020250E">
      <w:pPr>
        <w:pStyle w:val="BodyText"/>
        <w:ind w:left="115" w:right="80"/>
        <w:rPr>
          <w:rFonts w:ascii="Calibri" w:hAnsi="Calibri" w:cs="Calibri"/>
          <w:sz w:val="20"/>
          <w:szCs w:val="20"/>
        </w:rPr>
      </w:pPr>
      <w:r w:rsidRPr="005C4410">
        <w:rPr>
          <w:rFonts w:ascii="Calibri" w:hAnsi="Calibri" w:cs="Calibri"/>
          <w:color w:val="7E7E7E"/>
          <w:sz w:val="20"/>
          <w:szCs w:val="20"/>
        </w:rPr>
        <w:t>Odoslaním</w:t>
      </w:r>
      <w:r w:rsidRPr="005C4410">
        <w:rPr>
          <w:rFonts w:ascii="Calibri" w:hAnsi="Calibri" w:cs="Calibri"/>
          <w:color w:val="7E7E7E"/>
          <w:spacing w:val="-7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prihlášky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záväzne</w:t>
      </w:r>
      <w:r w:rsidRPr="005C4410">
        <w:rPr>
          <w:rFonts w:ascii="Calibri" w:hAnsi="Calibri" w:cs="Calibri"/>
          <w:color w:val="7E7E7E"/>
          <w:spacing w:val="-5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</w:t>
      </w:r>
      <w:r w:rsidR="00805F08" w:rsidRPr="005C4410">
        <w:rPr>
          <w:rFonts w:ascii="Calibri" w:hAnsi="Calibri" w:cs="Calibri"/>
          <w:color w:val="7E7E7E"/>
          <w:sz w:val="20"/>
          <w:szCs w:val="20"/>
        </w:rPr>
        <w:t>t</w:t>
      </w:r>
      <w:r w:rsidRPr="005C4410">
        <w:rPr>
          <w:rFonts w:ascii="Calibri" w:hAnsi="Calibri" w:cs="Calibri"/>
          <w:color w:val="7E7E7E"/>
          <w:sz w:val="20"/>
          <w:szCs w:val="20"/>
        </w:rPr>
        <w:t>vrdzujete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Vašu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pacing w:val="-2"/>
          <w:sz w:val="20"/>
          <w:szCs w:val="20"/>
        </w:rPr>
        <w:t>účasť.</w:t>
      </w:r>
      <w:r w:rsidR="00805F08" w:rsidRPr="005C4410">
        <w:rPr>
          <w:rFonts w:ascii="Calibri" w:hAnsi="Calibri" w:cs="Calibri"/>
          <w:color w:val="7E7E7E"/>
          <w:spacing w:val="-2"/>
          <w:sz w:val="20"/>
          <w:szCs w:val="20"/>
        </w:rPr>
        <w:t xml:space="preserve"> www.klasr.sk</w:t>
      </w:r>
    </w:p>
    <w:p w14:paraId="0ED1F1C6" w14:textId="77777777" w:rsidR="001A0B8C" w:rsidRPr="005C4410" w:rsidRDefault="00D84B62" w:rsidP="0020250E">
      <w:pPr>
        <w:pStyle w:val="BodyText"/>
        <w:ind w:left="115" w:right="83"/>
        <w:rPr>
          <w:rFonts w:ascii="Calibri" w:hAnsi="Calibri" w:cs="Calibri"/>
          <w:sz w:val="20"/>
          <w:szCs w:val="20"/>
        </w:rPr>
      </w:pPr>
      <w:r w:rsidRPr="005C4410">
        <w:rPr>
          <w:rFonts w:ascii="Calibri" w:hAnsi="Calibri" w:cs="Calibri"/>
          <w:color w:val="7E7E7E"/>
          <w:sz w:val="20"/>
          <w:szCs w:val="20"/>
        </w:rPr>
        <w:t>Záväznú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prihlášku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zašlite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na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e-mail: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hyperlink r:id="rId6">
        <w:r w:rsidRPr="005C4410">
          <w:rPr>
            <w:rFonts w:ascii="Calibri" w:hAnsi="Calibri" w:cs="Calibri"/>
            <w:color w:val="7E7E7E"/>
            <w:sz w:val="20"/>
            <w:szCs w:val="20"/>
          </w:rPr>
          <w:t>info@klasr.sk,</w:t>
        </w:r>
      </w:hyperlink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platbu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účastníckeho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poplatku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poukážte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na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účet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v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TATRA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banke,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a.s.,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č.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ú.: SK88 1100 0000 0026 2879 4562, TATR SK BX. K prijatej platbe vám bude vystavený a doručený daňový doklad.</w:t>
      </w:r>
    </w:p>
    <w:p w14:paraId="2734F865" w14:textId="77777777" w:rsidR="001A0B8C" w:rsidRPr="005C4410" w:rsidRDefault="001A0B8C" w:rsidP="0020250E">
      <w:pPr>
        <w:pStyle w:val="BodyText"/>
        <w:spacing w:before="4"/>
        <w:rPr>
          <w:rFonts w:ascii="Calibri" w:hAnsi="Calibri" w:cs="Calibri"/>
          <w:sz w:val="20"/>
          <w:szCs w:val="20"/>
        </w:rPr>
      </w:pPr>
    </w:p>
    <w:p w14:paraId="362A0EC3" w14:textId="77777777" w:rsidR="001A0B8C" w:rsidRPr="005C4410" w:rsidRDefault="00D84B62" w:rsidP="0020250E">
      <w:pPr>
        <w:pStyle w:val="BodyText"/>
        <w:ind w:left="115" w:right="81"/>
        <w:jc w:val="center"/>
        <w:rPr>
          <w:rFonts w:ascii="Calibri" w:hAnsi="Calibri" w:cs="Calibri"/>
          <w:b/>
          <w:bCs/>
          <w:color w:val="00B050"/>
          <w:sz w:val="20"/>
          <w:szCs w:val="20"/>
        </w:rPr>
      </w:pP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Počet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miest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na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exkurziu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je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obmedzený,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neváhajte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sa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preto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prihlásiť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čo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pacing w:val="-2"/>
          <w:sz w:val="20"/>
          <w:szCs w:val="20"/>
        </w:rPr>
        <w:t>najskôr.</w:t>
      </w:r>
    </w:p>
    <w:p w14:paraId="0685210A" w14:textId="7E57D91A" w:rsidR="001A0B8C" w:rsidRPr="005C4410" w:rsidRDefault="00BE1236">
      <w:pPr>
        <w:pStyle w:val="BodyText"/>
        <w:spacing w:before="10"/>
        <w:rPr>
          <w:rFonts w:ascii="Calibri" w:hAnsi="Calibri" w:cs="Calibri"/>
          <w:sz w:val="10"/>
          <w:szCs w:val="18"/>
        </w:rPr>
      </w:pPr>
      <w:r w:rsidRPr="005C4410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02D17C" wp14:editId="24DAF0E2">
                <wp:simplePos x="0" y="0"/>
                <wp:positionH relativeFrom="page">
                  <wp:posOffset>897890</wp:posOffset>
                </wp:positionH>
                <wp:positionV relativeFrom="paragraph">
                  <wp:posOffset>80645</wp:posOffset>
                </wp:positionV>
                <wp:extent cx="580517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517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142"/>
                            <a:gd name="T2" fmla="+- 0 10555 1414"/>
                            <a:gd name="T3" fmla="*/ T2 w 9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2">
                              <a:moveTo>
                                <a:pt x="0" y="0"/>
                              </a:moveTo>
                              <a:lnTo>
                                <a:pt x="914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CFCC9CB" id="docshape1" o:spid="_x0000_s1026" style="position:absolute;margin-left:70.7pt;margin-top:6.35pt;width:457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5yiwIAAH8FAAAOAAAAZHJzL2Uyb0RvYy54bWysVNtu2zAMfR+wfxD0uKHxZfGaGXGKoV2H&#10;Ad0FaPYBiixfMFnUJDlO+/WjZDtNs+1lGAwIpEkdHl7E9dWhk2QvjG1BFTRZxJQIxaFsVV3Q79vb&#10;ixUl1jFVMglKFPRBWHq1efliPehcpNCALIUhCKJsPuiCNs7pPIosb0TH7AK0UGiswHTMoWrqqDRs&#10;QPRORmkcv40GMKU2wIW1+PdmNNJNwK8qwd3XqrLCEVlQ5ObCacK582e0WbO8Nkw3LZ9osH9g0bFW&#10;YdAj1A1zjPSm/Q2qa7kBC5VbcOgiqKqWi5ADZpPEZ9ncN0yLkAsWx+pjmez/g+Vf9vf6m/HUrb4D&#10;/sNiRaJB2/xo8YpFH7IbPkOJPWS9g5DsoTKdv4lpkEOo6cOxpuLgCMef2SrOkkssPUdbkqLkA7B8&#10;vst76z4KCDhsf2fd2JESpVDPkijWYdAtQlSdxOa8viAxSZbJMhxTB49uyez2KiLbmAzkXbJMz53S&#10;2WnEirMs+yPYm9nPg6UnYJhAPVNkzcyaH9REGyXC/BOIQ6E0WF+gLZKbK4QI6ORT/Isvxj73He9M&#10;IQzO9vlUG0pwqndjupo5z8yH8CIZChpq4X90sBdbCCZ31joM8mSV6tQLrz/PYDTjDR8gtPUY1HM9&#10;aa2C21bK0FupApUszUJtLMi29EbPxpp6dy0N2TN8r6vYf9O8PHMz0KsygDWClR8m2bFWjjIGl1jb&#10;MMd+dP06sPkOygccYwPjFsCthUID5pGSATdAQe3PnhlBifyk8Ilhtku/MoKyzC5TVMypZXdqYYoj&#10;VEEdxcZ78dqNa6bXpq0bjJSEdBW8x+dTtX7OA7+R1aTgKw9lnDaSXyOnevB62pubXwAAAP//AwBQ&#10;SwMEFAAGAAgAAAAhAJlqD/7gAAAACgEAAA8AAABkcnMvZG93bnJldi54bWxMj81OwzAQhO9IvIO1&#10;SFwQdRL1J4Q4FUUgLoBEQYKjGy9J1HhtxW4b3p7NCW47u6PZb8r1aHtxxCF0jhSkswQEUu1MR42C&#10;j/fH6xxEiJqM7h2hgh8MsK7Oz0pdGHeiNzxuYyM4hEKhFbQx+kLKULdodZg5j8S3bzdYHVkOjTSD&#10;PnG47WWWJEtpdUf8odUe71us99uDVWA/V5v6y19lD+n+Jd+8jvmT756VurwY725BRBzjnxkmfEaH&#10;ipl27kAmiJ71PJ2zlYdsBWIyJIvFEsRu2tyArEr5v0L1CwAA//8DAFBLAQItABQABgAIAAAAIQC2&#10;gziS/gAAAOEBAAATAAAAAAAAAAAAAAAAAAAAAABbQ29udGVudF9UeXBlc10ueG1sUEsBAi0AFAAG&#10;AAgAAAAhADj9If/WAAAAlAEAAAsAAAAAAAAAAAAAAAAALwEAAF9yZWxzLy5yZWxzUEsBAi0AFAAG&#10;AAgAAAAhAPyS/nKLAgAAfwUAAA4AAAAAAAAAAAAAAAAALgIAAGRycy9lMm9Eb2MueG1sUEsBAi0A&#10;FAAGAAgAAAAhAJlqD/7gAAAACgEAAA8AAAAAAAAAAAAAAAAA5QQAAGRycy9kb3ducmV2LnhtbFBL&#10;BQYAAAAABAAEAPMAAADyBQAAAAA=&#10;" path="m,l9141,e" filled="f" strokecolor="gray">
                <v:path arrowok="t" o:connecttype="custom" o:connectlocs="0,0;5804535,0" o:connectangles="0,0"/>
                <w10:wrap type="topAndBottom" anchorx="page"/>
              </v:shape>
            </w:pict>
          </mc:Fallback>
        </mc:AlternateContent>
      </w:r>
    </w:p>
    <w:p w14:paraId="3C513A13" w14:textId="77777777" w:rsidR="001A0B8C" w:rsidRPr="005C4410" w:rsidRDefault="001A0B8C">
      <w:pPr>
        <w:pStyle w:val="BodyText"/>
        <w:spacing w:before="4"/>
        <w:rPr>
          <w:rFonts w:ascii="Calibri" w:hAnsi="Calibri" w:cs="Calibri"/>
          <w:sz w:val="11"/>
          <w:szCs w:val="18"/>
        </w:rPr>
      </w:pPr>
    </w:p>
    <w:p w14:paraId="132DC2A5" w14:textId="77777777" w:rsidR="001A0B8C" w:rsidRPr="005C4410" w:rsidRDefault="00D84B62">
      <w:pPr>
        <w:pStyle w:val="BodyText"/>
        <w:spacing w:before="101"/>
        <w:ind w:left="115" w:right="432"/>
        <w:jc w:val="center"/>
        <w:rPr>
          <w:rFonts w:ascii="Calibri" w:hAnsi="Calibri" w:cs="Calibri"/>
          <w:sz w:val="18"/>
          <w:szCs w:val="18"/>
        </w:rPr>
      </w:pPr>
      <w:r w:rsidRPr="005C4410">
        <w:rPr>
          <w:rFonts w:ascii="Calibri" w:hAnsi="Calibri" w:cs="Calibri"/>
          <w:color w:val="7E7E7E"/>
          <w:sz w:val="18"/>
          <w:szCs w:val="18"/>
        </w:rPr>
        <w:t>Komora logistických audítorov, občianske združenie je registrovaná v Registri občianskych združení vedenom Ministerstvom vnútra Slovenskej republiky, sekcia verejnej správy, Drieňová 22, 526 86 Bratislava 29,</w:t>
      </w:r>
    </w:p>
    <w:p w14:paraId="5D910251" w14:textId="77777777" w:rsidR="001A0B8C" w:rsidRPr="005C4410" w:rsidRDefault="00D84B62">
      <w:pPr>
        <w:pStyle w:val="BodyText"/>
        <w:spacing w:before="3"/>
        <w:ind w:left="109" w:right="432"/>
        <w:jc w:val="center"/>
        <w:rPr>
          <w:rFonts w:ascii="Calibri" w:hAnsi="Calibri" w:cs="Calibri"/>
          <w:sz w:val="18"/>
          <w:szCs w:val="18"/>
        </w:rPr>
      </w:pPr>
      <w:r w:rsidRPr="005C4410">
        <w:rPr>
          <w:rFonts w:ascii="Calibri" w:hAnsi="Calibri" w:cs="Calibri"/>
          <w:color w:val="7E7E7E"/>
          <w:sz w:val="18"/>
          <w:szCs w:val="18"/>
        </w:rPr>
        <w:t>č.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spisu</w:t>
      </w:r>
      <w:r w:rsidRPr="005C4410">
        <w:rPr>
          <w:rFonts w:ascii="Calibri" w:hAnsi="Calibri" w:cs="Calibri"/>
          <w:color w:val="7E7E7E"/>
          <w:spacing w:val="46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VVS/1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–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900/90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–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26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pacing w:val="-5"/>
          <w:sz w:val="18"/>
          <w:szCs w:val="18"/>
        </w:rPr>
        <w:t>375</w:t>
      </w:r>
    </w:p>
    <w:sectPr w:rsidR="001A0B8C" w:rsidRPr="005C4410">
      <w:type w:val="continuous"/>
      <w:pgSz w:w="11900" w:h="16840"/>
      <w:pgMar w:top="6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C"/>
    <w:rsid w:val="00082ABF"/>
    <w:rsid w:val="001A0B8C"/>
    <w:rsid w:val="0020250E"/>
    <w:rsid w:val="00363FCE"/>
    <w:rsid w:val="003A5595"/>
    <w:rsid w:val="005C4410"/>
    <w:rsid w:val="006C5D58"/>
    <w:rsid w:val="00805F08"/>
    <w:rsid w:val="00A03FBE"/>
    <w:rsid w:val="00BE1236"/>
    <w:rsid w:val="00BE2C0D"/>
    <w:rsid w:val="00D22126"/>
    <w:rsid w:val="00D84B62"/>
    <w:rsid w:val="00D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969A79"/>
  <w15:docId w15:val="{6D6AEFD2-45D3-4687-9439-C5C4A81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35" w:line="390" w:lineRule="exact"/>
      <w:ind w:left="13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05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lasr.sk" TargetMode="External"/><Relationship Id="rId5" Type="http://schemas.openxmlformats.org/officeDocument/2006/relationships/hyperlink" Target="mailto:info@klasr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Prihláška-školenie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Prihláška-školenie</dc:title>
  <dc:creator>Tomáš</dc:creator>
  <cp:keywords>()</cp:keywords>
  <cp:lastModifiedBy>+421 | Michal Sykora ☼</cp:lastModifiedBy>
  <cp:revision>2</cp:revision>
  <cp:lastPrinted>2022-12-02T05:46:00Z</cp:lastPrinted>
  <dcterms:created xsi:type="dcterms:W3CDTF">2023-08-28T21:56:00Z</dcterms:created>
  <dcterms:modified xsi:type="dcterms:W3CDTF">2023-08-28T21:56:00Z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2022-11-19T00:00:00Z</vt:filetime>
  </property>
  <property fmtid="{D5CDD505-2E9C-101B-9397-08002B2CF9AE}" pid="5" name="Producer">
    <vt:lpwstr>GPL Ghostscript  9.0</vt:lpwstr>
  </property>
</Properties>
</file>